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pPr w:leftFromText="1701" w:rightFromText="1701" w:vertAnchor="text" w:tblpX="-39" w:tblpY="1"/>
        <w:tblOverlap w:val="never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50"/>
      </w:tblGrid>
      <w:tr w:rsidR="008073CD" w:rsidRPr="008073CD" w14:paraId="7E0D3EFE" w14:textId="77777777" w:rsidTr="008073CD">
        <w:trPr>
          <w:trHeight w:val="706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90CAC" w14:textId="77777777" w:rsidR="008073CD" w:rsidRPr="008073CD" w:rsidRDefault="008073CD" w:rsidP="008073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16"/>
                <w:szCs w:val="16"/>
              </w:rPr>
            </w:pPr>
            <w:r w:rsidRPr="008073CD">
              <w:rPr>
                <w:rFonts w:cs="Calibri"/>
                <w:sz w:val="16"/>
                <w:szCs w:val="16"/>
              </w:rPr>
              <w:t>УЧТЕННЫЙ ЭКЗЕМПЛЯР</w:t>
            </w:r>
          </w:p>
          <w:p w14:paraId="1717FF19" w14:textId="77777777" w:rsidR="008073CD" w:rsidRPr="008073CD" w:rsidRDefault="008073CD" w:rsidP="008073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16"/>
                <w:szCs w:val="16"/>
              </w:rPr>
            </w:pPr>
            <w:r w:rsidRPr="008073CD">
              <w:rPr>
                <w:rFonts w:cs="Calibri"/>
                <w:sz w:val="16"/>
                <w:szCs w:val="16"/>
              </w:rPr>
              <w:t>АО «Стойленский ГОК»</w:t>
            </w:r>
          </w:p>
          <w:p w14:paraId="0EA2290B" w14:textId="77777777" w:rsidR="008073CD" w:rsidRPr="008073CD" w:rsidRDefault="008073CD" w:rsidP="008073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16"/>
                <w:szCs w:val="16"/>
              </w:rPr>
            </w:pPr>
            <w:r w:rsidRPr="008073CD">
              <w:rPr>
                <w:rFonts w:cs="Calibri"/>
                <w:sz w:val="16"/>
                <w:szCs w:val="16"/>
              </w:rPr>
              <w:t>Отдел систем менеджмента</w:t>
            </w:r>
          </w:p>
        </w:tc>
      </w:tr>
      <w:tr w:rsidR="008073CD" w:rsidRPr="008073CD" w14:paraId="66120D40" w14:textId="77777777" w:rsidTr="008073CD">
        <w:trPr>
          <w:trHeight w:val="4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98B9" w14:textId="57FF5CAC" w:rsidR="008073CD" w:rsidRPr="008073CD" w:rsidRDefault="008073CD" w:rsidP="008073C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16"/>
                <w:szCs w:val="16"/>
              </w:rPr>
            </w:pPr>
            <w:r w:rsidRPr="008073CD">
              <w:rPr>
                <w:rFonts w:cs="Calibri"/>
                <w:sz w:val="16"/>
                <w:szCs w:val="16"/>
              </w:rPr>
              <w:t>Рег. №__</w:t>
            </w:r>
            <w:r w:rsidR="006B177A">
              <w:rPr>
                <w:rFonts w:cs="Calibri"/>
                <w:sz w:val="16"/>
                <w:szCs w:val="16"/>
                <w:u w:val="single"/>
              </w:rPr>
              <w:t>1834</w:t>
            </w:r>
            <w:r w:rsidRPr="008073CD">
              <w:rPr>
                <w:rFonts w:cs="Calibri"/>
                <w:sz w:val="16"/>
                <w:szCs w:val="16"/>
              </w:rPr>
              <w:t>___/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DD431" w14:textId="61E0F4EF" w:rsidR="008073CD" w:rsidRPr="008073CD" w:rsidRDefault="00101323" w:rsidP="00A65D5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alibri"/>
                <w:sz w:val="16"/>
                <w:szCs w:val="16"/>
              </w:rPr>
            </w:pPr>
            <w:sdt>
              <w:sdtPr>
                <w:rPr>
                  <w:rFonts w:cs="Calibri"/>
                  <w:sz w:val="16"/>
                  <w:szCs w:val="16"/>
                  <w:u w:val="single"/>
                </w:rPr>
                <w:id w:val="-262689746"/>
                <w:placeholder>
                  <w:docPart w:val="A27CF7F2B233464DB526BF8B6973719D"/>
                </w:placeholder>
                <w:text/>
              </w:sdtPr>
              <w:sdtEndPr/>
              <w:sdtContent>
                <w:r w:rsidR="00A65D5B">
                  <w:rPr>
                    <w:rFonts w:cs="Calibri"/>
                    <w:sz w:val="16"/>
                    <w:szCs w:val="16"/>
                    <w:u w:val="single"/>
                    <w:lang w:val="en-US"/>
                  </w:rPr>
                  <w:t>23/22</w:t>
                </w:r>
              </w:sdtContent>
            </w:sdt>
          </w:p>
        </w:tc>
      </w:tr>
    </w:tbl>
    <w:p w14:paraId="5D934BF5" w14:textId="77777777" w:rsidR="006B7148" w:rsidRPr="006B7148" w:rsidRDefault="004E5EA8" w:rsidP="006B7148">
      <w:pPr>
        <w:widowControl w:val="0"/>
        <w:rPr>
          <w:rFonts w:ascii="Calibri" w:hAnsi="Calibri"/>
        </w:rPr>
      </w:pPr>
      <w:r w:rsidRPr="006B7148">
        <w:rPr>
          <w:rFonts w:ascii="Calibri" w:hAnsi="Calibri"/>
          <w:noProof/>
          <w:sz w:val="20"/>
          <w:szCs w:val="20"/>
        </w:rPr>
        <w:drawing>
          <wp:inline distT="0" distB="0" distL="0" distR="0" wp14:anchorId="157BB1AF" wp14:editId="455C36FA">
            <wp:extent cx="1515110" cy="109855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5CB92" w14:textId="77777777" w:rsidR="006B7148" w:rsidRPr="00117206" w:rsidRDefault="006B7148" w:rsidP="006B7148">
      <w:pPr>
        <w:jc w:val="center"/>
        <w:rPr>
          <w:rFonts w:ascii="Calibri" w:hAnsi="Calibri"/>
          <w:color w:val="2C5697"/>
          <w:sz w:val="32"/>
          <w:szCs w:val="28"/>
        </w:rPr>
      </w:pPr>
      <w:r w:rsidRPr="00117206">
        <w:rPr>
          <w:rFonts w:ascii="Calibri" w:hAnsi="Calibri" w:cs="Calibri"/>
          <w:color w:val="2C5697"/>
          <w:sz w:val="20"/>
          <w:szCs w:val="20"/>
        </w:rPr>
        <w:t>Акционерное общество</w:t>
      </w:r>
      <w:r w:rsidRPr="00117206">
        <w:rPr>
          <w:rFonts w:ascii="Calibri" w:hAnsi="Calibri" w:cs="Calibri"/>
          <w:color w:val="2C5697"/>
          <w:sz w:val="20"/>
          <w:szCs w:val="20"/>
        </w:rPr>
        <w:br/>
      </w:r>
      <w:r w:rsidRPr="00117206">
        <w:rPr>
          <w:rFonts w:ascii="Calibri" w:hAnsi="Calibri" w:cs="Calibri-Bold"/>
          <w:b/>
          <w:bCs/>
          <w:color w:val="2C5697"/>
          <w:sz w:val="22"/>
          <w:szCs w:val="20"/>
        </w:rPr>
        <w:t>«СТОЙЛЕНСКИЙ ГОРНО-ОБОГАТИТЕЛЬНЫЙ КОМБИНАТ»</w:t>
      </w:r>
    </w:p>
    <w:p w14:paraId="02EF8A84" w14:textId="77777777" w:rsidR="006B7148" w:rsidRPr="006B7148" w:rsidRDefault="006B7148" w:rsidP="006B7148">
      <w:pPr>
        <w:tabs>
          <w:tab w:val="left" w:pos="6237"/>
        </w:tabs>
        <w:jc w:val="center"/>
        <w:rPr>
          <w:rFonts w:ascii="Calibri" w:hAnsi="Calibri"/>
          <w:sz w:val="28"/>
          <w:szCs w:val="28"/>
        </w:rPr>
      </w:pPr>
    </w:p>
    <w:tbl>
      <w:tblPr>
        <w:tblW w:w="5544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500"/>
        <w:gridCol w:w="566"/>
        <w:gridCol w:w="284"/>
        <w:gridCol w:w="2203"/>
        <w:gridCol w:w="66"/>
        <w:gridCol w:w="1552"/>
        <w:gridCol w:w="270"/>
        <w:gridCol w:w="89"/>
      </w:tblGrid>
      <w:tr w:rsidR="006B7148" w:rsidRPr="006B7148" w14:paraId="65C80F22" w14:textId="77777777" w:rsidTr="00746124">
        <w:trPr>
          <w:gridAfter w:val="1"/>
          <w:wAfter w:w="89" w:type="dxa"/>
          <w:jc w:val="right"/>
        </w:trPr>
        <w:tc>
          <w:tcPr>
            <w:tcW w:w="5455" w:type="dxa"/>
            <w:gridSpan w:val="8"/>
          </w:tcPr>
          <w:p w14:paraId="3AA1A1C6" w14:textId="77777777" w:rsidR="006B7148" w:rsidRPr="006B7148" w:rsidRDefault="006B7148" w:rsidP="006B7148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before="240" w:after="160" w:line="259" w:lineRule="auto"/>
              <w:textAlignment w:val="baseline"/>
              <w:rPr>
                <w:rFonts w:ascii="Calibri" w:hAnsi="Calibri" w:cs="Calibri"/>
                <w:spacing w:val="20"/>
                <w:sz w:val="28"/>
                <w:szCs w:val="28"/>
              </w:rPr>
            </w:pPr>
            <w:r w:rsidRPr="006B7148">
              <w:rPr>
                <w:rFonts w:ascii="Calibri" w:hAnsi="Calibri" w:cs="Calibri"/>
                <w:b/>
                <w:spacing w:val="20"/>
                <w:sz w:val="28"/>
                <w:szCs w:val="28"/>
              </w:rPr>
              <w:t>УТВЕРЖДАЮ</w:t>
            </w:r>
          </w:p>
        </w:tc>
      </w:tr>
      <w:tr w:rsidR="006B7148" w:rsidRPr="006B7148" w14:paraId="6AB9E2CE" w14:textId="77777777" w:rsidTr="00746124">
        <w:trPr>
          <w:gridAfter w:val="1"/>
          <w:wAfter w:w="89" w:type="dxa"/>
          <w:jc w:val="right"/>
        </w:trPr>
        <w:tc>
          <w:tcPr>
            <w:tcW w:w="5455" w:type="dxa"/>
            <w:gridSpan w:val="8"/>
          </w:tcPr>
          <w:p w14:paraId="46F972E7" w14:textId="77777777" w:rsidR="006B7148" w:rsidRPr="006B7148" w:rsidRDefault="006B7148" w:rsidP="006B7148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pacing w:val="6"/>
                <w:sz w:val="28"/>
                <w:szCs w:val="28"/>
              </w:rPr>
            </w:pPr>
            <w:r>
              <w:rPr>
                <w:rFonts w:ascii="Calibri" w:hAnsi="Calibri" w:cs="Calibri"/>
                <w:spacing w:val="6"/>
                <w:sz w:val="28"/>
                <w:szCs w:val="28"/>
              </w:rPr>
              <w:t>Генеральный директор</w:t>
            </w:r>
          </w:p>
        </w:tc>
      </w:tr>
      <w:tr w:rsidR="006B7148" w:rsidRPr="006B7148" w14:paraId="7D40974D" w14:textId="77777777" w:rsidTr="00746124">
        <w:trPr>
          <w:gridAfter w:val="1"/>
          <w:wAfter w:w="89" w:type="dxa"/>
          <w:jc w:val="right"/>
        </w:trPr>
        <w:tc>
          <w:tcPr>
            <w:tcW w:w="3567" w:type="dxa"/>
            <w:gridSpan w:val="5"/>
            <w:tcBorders>
              <w:bottom w:val="single" w:sz="4" w:space="0" w:color="auto"/>
            </w:tcBorders>
          </w:tcPr>
          <w:p w14:paraId="783EDF56" w14:textId="12ECC141" w:rsidR="006B7148" w:rsidRPr="006B177A" w:rsidRDefault="006B177A" w:rsidP="006B177A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Calibri" w:hAnsi="Calibri" w:cs="Calibri"/>
                <w:i/>
                <w:sz w:val="28"/>
                <w:szCs w:val="28"/>
              </w:rPr>
            </w:pPr>
            <w:r w:rsidRPr="006B177A">
              <w:rPr>
                <w:rFonts w:ascii="Calibri" w:hAnsi="Calibri" w:cs="Calibri"/>
                <w:i/>
                <w:sz w:val="28"/>
                <w:szCs w:val="28"/>
              </w:rPr>
              <w:t>подписано</w:t>
            </w:r>
          </w:p>
        </w:tc>
        <w:tc>
          <w:tcPr>
            <w:tcW w:w="1888" w:type="dxa"/>
            <w:gridSpan w:val="3"/>
          </w:tcPr>
          <w:p w14:paraId="1F0AD2AA" w14:textId="77777777" w:rsidR="006B7148" w:rsidRPr="006B7148" w:rsidRDefault="006B7148" w:rsidP="006B7148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М.В. Беленко</w:t>
            </w:r>
          </w:p>
        </w:tc>
      </w:tr>
      <w:tr w:rsidR="006B7148" w:rsidRPr="006B7148" w14:paraId="4E071A3B" w14:textId="77777777" w:rsidTr="00E67116">
        <w:tblPrEx>
          <w:tblCellMar>
            <w:left w:w="71" w:type="dxa"/>
            <w:right w:w="71" w:type="dxa"/>
          </w:tblCellMar>
        </w:tblPrEx>
        <w:trPr>
          <w:gridBefore w:val="1"/>
          <w:wBefore w:w="14" w:type="dxa"/>
          <w:trHeight w:val="465"/>
          <w:jc w:val="right"/>
        </w:trPr>
        <w:tc>
          <w:tcPr>
            <w:tcW w:w="500" w:type="dxa"/>
            <w:vAlign w:val="bottom"/>
          </w:tcPr>
          <w:p w14:paraId="31F9531E" w14:textId="77777777" w:rsidR="006B7148" w:rsidRPr="006B7148" w:rsidRDefault="006B7148" w:rsidP="006B7148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before="240"/>
              <w:jc w:val="right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 w:rsidRPr="006B7148">
              <w:rPr>
                <w:rFonts w:ascii="Calibri" w:hAnsi="Calibri" w:cs="Calibri"/>
                <w:sz w:val="28"/>
                <w:szCs w:val="28"/>
              </w:rPr>
              <w:t>«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bottom"/>
          </w:tcPr>
          <w:p w14:paraId="44F68056" w14:textId="590E410D" w:rsidR="006B7148" w:rsidRPr="006B7148" w:rsidRDefault="006B177A" w:rsidP="006B7148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05</w:t>
            </w:r>
          </w:p>
        </w:tc>
        <w:tc>
          <w:tcPr>
            <w:tcW w:w="284" w:type="dxa"/>
            <w:vAlign w:val="bottom"/>
          </w:tcPr>
          <w:p w14:paraId="3FA6464C" w14:textId="77777777" w:rsidR="006B7148" w:rsidRPr="006B7148" w:rsidRDefault="006B7148" w:rsidP="006B7148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before="240"/>
              <w:jc w:val="right"/>
              <w:textAlignment w:val="baseline"/>
              <w:rPr>
                <w:rFonts w:ascii="Calibri" w:hAnsi="Calibri" w:cs="Calibri"/>
                <w:spacing w:val="8"/>
                <w:sz w:val="28"/>
                <w:szCs w:val="28"/>
              </w:rPr>
            </w:pPr>
            <w:r w:rsidRPr="006B7148">
              <w:rPr>
                <w:rFonts w:ascii="Calibri" w:hAnsi="Calibri" w:cs="Calibri"/>
                <w:spacing w:val="6"/>
                <w:sz w:val="28"/>
                <w:szCs w:val="28"/>
              </w:rPr>
              <w:t>»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bottom"/>
          </w:tcPr>
          <w:p w14:paraId="68E3B064" w14:textId="0EA3BA6B" w:rsidR="006B7148" w:rsidRPr="006B7148" w:rsidRDefault="006B177A" w:rsidP="006B7148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Calibri" w:hAnsi="Calibri" w:cs="Calibri"/>
                <w:spacing w:val="4"/>
                <w:sz w:val="28"/>
                <w:szCs w:val="28"/>
              </w:rPr>
            </w:pPr>
            <w:r>
              <w:rPr>
                <w:rFonts w:ascii="Calibri" w:hAnsi="Calibri" w:cs="Calibri"/>
                <w:spacing w:val="4"/>
                <w:sz w:val="28"/>
                <w:szCs w:val="28"/>
              </w:rPr>
              <w:t>марта</w:t>
            </w:r>
          </w:p>
        </w:tc>
        <w:tc>
          <w:tcPr>
            <w:tcW w:w="1552" w:type="dxa"/>
            <w:vAlign w:val="bottom"/>
          </w:tcPr>
          <w:p w14:paraId="01F2E3EB" w14:textId="77777777" w:rsidR="006B7148" w:rsidRPr="006B7148" w:rsidRDefault="006B7148" w:rsidP="006B7148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before="240"/>
              <w:jc w:val="right"/>
              <w:textAlignment w:val="baseline"/>
              <w:rPr>
                <w:rFonts w:ascii="Calibri" w:hAnsi="Calibri" w:cs="Calibri"/>
                <w:spacing w:val="4"/>
                <w:sz w:val="28"/>
                <w:szCs w:val="28"/>
              </w:rPr>
            </w:pPr>
            <w:r w:rsidRPr="006B7148">
              <w:rPr>
                <w:rFonts w:ascii="Calibri" w:hAnsi="Calibri" w:cs="Calibri"/>
                <w:spacing w:val="4"/>
                <w:sz w:val="28"/>
                <w:szCs w:val="28"/>
              </w:rPr>
              <w:t>202</w:t>
            </w:r>
            <w:r w:rsidR="004D46B1">
              <w:rPr>
                <w:rFonts w:ascii="Calibri" w:hAnsi="Calibri" w:cs="Calibri"/>
                <w:spacing w:val="4"/>
                <w:sz w:val="28"/>
                <w:szCs w:val="28"/>
              </w:rPr>
              <w:t>5</w:t>
            </w:r>
          </w:p>
        </w:tc>
        <w:tc>
          <w:tcPr>
            <w:tcW w:w="359" w:type="dxa"/>
            <w:gridSpan w:val="2"/>
            <w:vAlign w:val="bottom"/>
          </w:tcPr>
          <w:p w14:paraId="5E1E5DF3" w14:textId="77777777" w:rsidR="006B7148" w:rsidRPr="006B7148" w:rsidRDefault="006B7148" w:rsidP="006B7148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before="240"/>
              <w:jc w:val="right"/>
              <w:textAlignment w:val="baseline"/>
              <w:rPr>
                <w:rFonts w:ascii="Calibri" w:hAnsi="Calibri" w:cs="Calibri"/>
                <w:spacing w:val="4"/>
                <w:sz w:val="28"/>
                <w:szCs w:val="28"/>
              </w:rPr>
            </w:pPr>
            <w:r w:rsidRPr="006B7148">
              <w:rPr>
                <w:rFonts w:ascii="Calibri" w:hAnsi="Calibri" w:cs="Calibri"/>
                <w:spacing w:val="4"/>
                <w:sz w:val="28"/>
                <w:szCs w:val="28"/>
              </w:rPr>
              <w:t>г.</w:t>
            </w:r>
          </w:p>
        </w:tc>
      </w:tr>
    </w:tbl>
    <w:p w14:paraId="018629F2" w14:textId="77777777" w:rsidR="006B7148" w:rsidRPr="006B7148" w:rsidRDefault="006B7148" w:rsidP="006B7148">
      <w:pPr>
        <w:tabs>
          <w:tab w:val="left" w:pos="6237"/>
        </w:tabs>
        <w:jc w:val="center"/>
        <w:rPr>
          <w:rFonts w:ascii="Calibri" w:hAnsi="Calibri"/>
          <w:sz w:val="28"/>
          <w:szCs w:val="28"/>
        </w:rPr>
      </w:pPr>
    </w:p>
    <w:p w14:paraId="1303DA98" w14:textId="77777777" w:rsidR="006B7148" w:rsidRPr="006B7148" w:rsidRDefault="006B7148" w:rsidP="006B7148">
      <w:pPr>
        <w:tabs>
          <w:tab w:val="left" w:pos="6237"/>
        </w:tabs>
        <w:jc w:val="center"/>
        <w:rPr>
          <w:rFonts w:ascii="Calibri" w:hAnsi="Calibri"/>
          <w:sz w:val="28"/>
          <w:szCs w:val="28"/>
        </w:rPr>
      </w:pPr>
    </w:p>
    <w:p w14:paraId="15E5BD1C" w14:textId="77777777" w:rsidR="006B7148" w:rsidRPr="006B7148" w:rsidRDefault="006B7148" w:rsidP="006B7148">
      <w:pPr>
        <w:tabs>
          <w:tab w:val="left" w:pos="6237"/>
        </w:tabs>
        <w:jc w:val="center"/>
        <w:rPr>
          <w:rFonts w:ascii="Calibri" w:hAnsi="Calibri"/>
          <w:sz w:val="28"/>
          <w:szCs w:val="28"/>
        </w:rPr>
      </w:pPr>
    </w:p>
    <w:p w14:paraId="29948984" w14:textId="77777777" w:rsidR="006B7148" w:rsidRPr="006B7148" w:rsidRDefault="006B7148" w:rsidP="006B7148">
      <w:pPr>
        <w:widowControl w:val="0"/>
        <w:tabs>
          <w:tab w:val="left" w:pos="5103"/>
        </w:tabs>
        <w:spacing w:line="259" w:lineRule="auto"/>
        <w:jc w:val="center"/>
        <w:rPr>
          <w:rFonts w:ascii="Calibri" w:eastAsia="Courier New" w:hAnsi="Calibri"/>
          <w:b/>
          <w:color w:val="000000"/>
          <w:spacing w:val="20"/>
          <w:sz w:val="28"/>
          <w:szCs w:val="28"/>
        </w:rPr>
      </w:pPr>
      <w:r w:rsidRPr="006B7148">
        <w:rPr>
          <w:rFonts w:ascii="Calibri" w:eastAsia="Courier New" w:hAnsi="Calibri"/>
          <w:b/>
          <w:color w:val="000000"/>
          <w:spacing w:val="20"/>
          <w:sz w:val="28"/>
          <w:szCs w:val="28"/>
        </w:rPr>
        <w:t>ИНСТРУКЦИЯ</w:t>
      </w:r>
    </w:p>
    <w:p w14:paraId="426C60D6" w14:textId="77777777" w:rsidR="006B7148" w:rsidRPr="006B7148" w:rsidRDefault="0053087D" w:rsidP="006B7148">
      <w:pPr>
        <w:widowControl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28"/>
        </w:rPr>
        <w:t>п</w:t>
      </w:r>
      <w:r w:rsidR="006B7148" w:rsidRPr="009E3975">
        <w:rPr>
          <w:rFonts w:ascii="Calibri" w:hAnsi="Calibri"/>
          <w:b/>
          <w:sz w:val="28"/>
        </w:rPr>
        <w:t xml:space="preserve">о </w:t>
      </w:r>
      <w:r w:rsidR="004D46B1">
        <w:rPr>
          <w:rFonts w:ascii="Calibri" w:hAnsi="Calibri"/>
          <w:b/>
          <w:sz w:val="28"/>
        </w:rPr>
        <w:t>работе с иностранными гражданами</w:t>
      </w:r>
      <w:r w:rsidR="00AB3A1C" w:rsidRPr="00AB3A1C">
        <w:rPr>
          <w:rFonts w:ascii="Calibri" w:hAnsi="Calibri"/>
          <w:b/>
          <w:sz w:val="28"/>
        </w:rPr>
        <w:t xml:space="preserve"> </w:t>
      </w:r>
      <w:r w:rsidR="00AB3A1C">
        <w:rPr>
          <w:rFonts w:ascii="Calibri" w:hAnsi="Calibri"/>
          <w:b/>
          <w:sz w:val="28"/>
        </w:rPr>
        <w:t>в</w:t>
      </w:r>
      <w:r w:rsidR="006B7148" w:rsidRPr="009E3975">
        <w:rPr>
          <w:rFonts w:ascii="Calibri" w:hAnsi="Calibri"/>
          <w:b/>
          <w:sz w:val="28"/>
        </w:rPr>
        <w:t xml:space="preserve"> </w:t>
      </w:r>
      <w:r w:rsidR="006B7148">
        <w:rPr>
          <w:rFonts w:ascii="Calibri" w:hAnsi="Calibri"/>
          <w:b/>
          <w:sz w:val="28"/>
        </w:rPr>
        <w:br/>
        <w:t>АО «Стойленский ГОК»</w:t>
      </w:r>
    </w:p>
    <w:p w14:paraId="52CBC5B3" w14:textId="4749340C" w:rsidR="006B7148" w:rsidRPr="006B7148" w:rsidRDefault="006B7148" w:rsidP="006B7148">
      <w:pPr>
        <w:widowControl w:val="0"/>
        <w:spacing w:before="240" w:after="60"/>
        <w:jc w:val="center"/>
        <w:rPr>
          <w:rFonts w:ascii="Calibri" w:hAnsi="Calibri"/>
          <w:b/>
          <w:sz w:val="28"/>
          <w:szCs w:val="28"/>
        </w:rPr>
      </w:pPr>
      <w:r w:rsidRPr="00901612">
        <w:rPr>
          <w:rFonts w:ascii="Calibri" w:hAnsi="Calibri" w:cs="Calibri"/>
          <w:b/>
          <w:sz w:val="28"/>
          <w:szCs w:val="28"/>
        </w:rPr>
        <w:t xml:space="preserve">И </w:t>
      </w:r>
      <w:r w:rsidRPr="00901612">
        <w:rPr>
          <w:rFonts w:ascii="Calibri" w:hAnsi="Calibri"/>
          <w:b/>
          <w:sz w:val="28"/>
          <w:szCs w:val="28"/>
        </w:rPr>
        <w:t>00186826-</w:t>
      </w:r>
      <w:r w:rsidR="00D91C62">
        <w:rPr>
          <w:rFonts w:ascii="Calibri" w:hAnsi="Calibri"/>
          <w:b/>
          <w:sz w:val="28"/>
          <w:szCs w:val="28"/>
          <w:lang w:val="en-US"/>
        </w:rPr>
        <w:t>ESI</w:t>
      </w:r>
      <w:r w:rsidRPr="00901612">
        <w:rPr>
          <w:rFonts w:ascii="Calibri" w:hAnsi="Calibri"/>
          <w:b/>
          <w:sz w:val="28"/>
          <w:szCs w:val="28"/>
        </w:rPr>
        <w:t>-</w:t>
      </w:r>
      <w:r w:rsidR="000D1CBE" w:rsidRPr="00901612">
        <w:rPr>
          <w:rFonts w:ascii="Calibri" w:hAnsi="Calibri"/>
          <w:b/>
          <w:sz w:val="28"/>
          <w:szCs w:val="28"/>
        </w:rPr>
        <w:t>26/1.12</w:t>
      </w:r>
      <w:r w:rsidRPr="0025593C">
        <w:rPr>
          <w:rFonts w:ascii="Calibri" w:hAnsi="Calibri"/>
          <w:b/>
          <w:sz w:val="28"/>
          <w:szCs w:val="28"/>
        </w:rPr>
        <w:t>-</w:t>
      </w:r>
      <w:r w:rsidR="00117206" w:rsidRPr="0025593C">
        <w:rPr>
          <w:rFonts w:ascii="Calibri" w:hAnsi="Calibri"/>
          <w:b/>
          <w:sz w:val="28"/>
          <w:szCs w:val="28"/>
        </w:rPr>
        <w:t>0102</w:t>
      </w:r>
      <w:r w:rsidRPr="0025593C">
        <w:rPr>
          <w:rFonts w:ascii="Calibri" w:hAnsi="Calibri"/>
          <w:b/>
          <w:sz w:val="28"/>
          <w:szCs w:val="28"/>
        </w:rPr>
        <w:t>-</w:t>
      </w:r>
      <w:r w:rsidR="004D46B1" w:rsidRPr="0025593C">
        <w:rPr>
          <w:rFonts w:ascii="Calibri" w:hAnsi="Calibri"/>
          <w:b/>
          <w:sz w:val="28"/>
          <w:szCs w:val="28"/>
        </w:rPr>
        <w:t>2</w:t>
      </w:r>
      <w:r w:rsidR="004D46B1">
        <w:rPr>
          <w:rFonts w:ascii="Calibri" w:hAnsi="Calibri"/>
          <w:b/>
          <w:sz w:val="28"/>
          <w:szCs w:val="28"/>
        </w:rPr>
        <w:t>025</w:t>
      </w:r>
    </w:p>
    <w:p w14:paraId="6E6C3EFD" w14:textId="29F935EA" w:rsidR="006B7148" w:rsidRPr="006B7148" w:rsidRDefault="006B7148" w:rsidP="006B7148">
      <w:pPr>
        <w:widowControl w:val="0"/>
        <w:spacing w:before="120"/>
        <w:jc w:val="center"/>
        <w:rPr>
          <w:rFonts w:ascii="Calibri" w:hAnsi="Calibri"/>
        </w:rPr>
      </w:pPr>
      <w:r w:rsidRPr="006B7148">
        <w:rPr>
          <w:rFonts w:ascii="Calibri" w:hAnsi="Calibri"/>
        </w:rPr>
        <w:t>(</w:t>
      </w:r>
      <w:r w:rsidR="00E67116">
        <w:rPr>
          <w:rFonts w:ascii="Calibri" w:hAnsi="Calibri"/>
        </w:rPr>
        <w:t>В</w:t>
      </w:r>
      <w:r w:rsidR="004D46B1">
        <w:rPr>
          <w:rFonts w:ascii="Calibri" w:hAnsi="Calibri"/>
        </w:rPr>
        <w:t>ведена впервые</w:t>
      </w:r>
      <w:r w:rsidRPr="006B7148">
        <w:rPr>
          <w:rFonts w:ascii="Calibri" w:hAnsi="Calibri"/>
        </w:rPr>
        <w:t>)</w:t>
      </w:r>
    </w:p>
    <w:p w14:paraId="49B95D61" w14:textId="77777777" w:rsidR="006B7148" w:rsidRPr="006B7148" w:rsidRDefault="006B7148" w:rsidP="006B7148">
      <w:pPr>
        <w:widowControl w:val="0"/>
        <w:spacing w:line="259" w:lineRule="auto"/>
        <w:jc w:val="center"/>
        <w:rPr>
          <w:rFonts w:ascii="Calibri" w:hAnsi="Calibri"/>
        </w:rPr>
      </w:pPr>
    </w:p>
    <w:p w14:paraId="67403A9C" w14:textId="77777777" w:rsidR="006B7148" w:rsidRPr="006B7148" w:rsidRDefault="006B7148" w:rsidP="006B7148">
      <w:pPr>
        <w:widowControl w:val="0"/>
        <w:jc w:val="both"/>
        <w:rPr>
          <w:rFonts w:ascii="Calibri" w:hAnsi="Calibri"/>
          <w:lang w:eastAsia="en-US"/>
        </w:rPr>
      </w:pPr>
    </w:p>
    <w:tbl>
      <w:tblPr>
        <w:tblpPr w:leftFromText="180" w:rightFromText="180" w:vertAnchor="text" w:tblpY="1"/>
        <w:tblOverlap w:val="never"/>
        <w:tblW w:w="1013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52"/>
        <w:gridCol w:w="304"/>
        <w:gridCol w:w="405"/>
        <w:gridCol w:w="304"/>
        <w:gridCol w:w="1559"/>
        <w:gridCol w:w="162"/>
        <w:gridCol w:w="142"/>
        <w:gridCol w:w="162"/>
        <w:gridCol w:w="121"/>
        <w:gridCol w:w="284"/>
        <w:gridCol w:w="850"/>
        <w:gridCol w:w="426"/>
        <w:gridCol w:w="1255"/>
        <w:gridCol w:w="304"/>
        <w:gridCol w:w="2106"/>
      </w:tblGrid>
      <w:tr w:rsidR="006B7148" w:rsidRPr="006B7148" w14:paraId="35532407" w14:textId="77777777" w:rsidTr="00746124">
        <w:tc>
          <w:tcPr>
            <w:tcW w:w="43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573DA" w14:textId="77777777" w:rsidR="006B7148" w:rsidRPr="006B7148" w:rsidRDefault="006B7148" w:rsidP="006B7148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Calibri" w:hAnsi="Calibri" w:cs="Calibri"/>
              </w:rPr>
            </w:pPr>
            <w:r w:rsidRPr="006B7148">
              <w:rPr>
                <w:rFonts w:ascii="Calibri" w:hAnsi="Calibri" w:cs="Calibri"/>
              </w:rPr>
              <w:t xml:space="preserve">Введена в действие </w:t>
            </w:r>
            <w:r>
              <w:rPr>
                <w:rFonts w:ascii="Calibri" w:hAnsi="Calibri" w:cs="Calibri"/>
              </w:rPr>
              <w:t>приказом</w:t>
            </w:r>
            <w:r w:rsidRPr="006B7148">
              <w:rPr>
                <w:rFonts w:ascii="Calibri" w:hAnsi="Calibri" w:cs="Calibri"/>
              </w:rPr>
              <w:t xml:space="preserve"> от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A2B5E" w14:textId="77777777" w:rsidR="006B7148" w:rsidRPr="006B7148" w:rsidRDefault="006B7148" w:rsidP="006B7148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before="360"/>
              <w:ind w:left="-57"/>
              <w:jc w:val="both"/>
              <w:textAlignment w:val="baseline"/>
              <w:rPr>
                <w:rFonts w:ascii="Calibri" w:hAnsi="Calibri" w:cs="Calibri"/>
              </w:rPr>
            </w:pPr>
            <w:r w:rsidRPr="006B7148">
              <w:rPr>
                <w:rFonts w:ascii="Calibri" w:hAnsi="Calibri" w:cs="Calibri"/>
              </w:rPr>
              <w:t>«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12E7F54" w14:textId="41A838AE" w:rsidR="006B7148" w:rsidRPr="006B7148" w:rsidRDefault="006B177A" w:rsidP="006B7148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before="36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78C9D" w14:textId="77777777" w:rsidR="006B7148" w:rsidRPr="006B7148" w:rsidRDefault="006B7148" w:rsidP="006B7148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before="360"/>
              <w:jc w:val="both"/>
              <w:textAlignment w:val="baseline"/>
              <w:rPr>
                <w:rFonts w:ascii="Calibri" w:hAnsi="Calibri" w:cs="Calibri"/>
              </w:rPr>
            </w:pPr>
            <w:r w:rsidRPr="006B7148">
              <w:rPr>
                <w:rFonts w:ascii="Calibri" w:hAnsi="Calibri" w:cs="Calibri"/>
              </w:rPr>
              <w:sym w:font="Times New Roman" w:char="00BB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B3A275E" w14:textId="063ABD6C" w:rsidR="006B7148" w:rsidRPr="006B7148" w:rsidRDefault="006B177A" w:rsidP="006B7148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before="36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марта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5342B" w14:textId="77777777" w:rsidR="006B7148" w:rsidRPr="006B7148" w:rsidRDefault="006B7148" w:rsidP="006B7148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before="360"/>
              <w:jc w:val="both"/>
              <w:textAlignment w:val="baseline"/>
              <w:rPr>
                <w:rFonts w:ascii="Calibri" w:hAnsi="Calibri" w:cs="Calibri"/>
              </w:rPr>
            </w:pPr>
            <w:r w:rsidRPr="006B7148">
              <w:rPr>
                <w:rFonts w:ascii="Calibri" w:hAnsi="Calibri" w:cs="Calibri"/>
              </w:rPr>
              <w:t>202</w:t>
            </w:r>
            <w:r w:rsidR="00304E9D">
              <w:rPr>
                <w:rFonts w:ascii="Calibri" w:hAnsi="Calibri" w:cs="Calibri"/>
              </w:rPr>
              <w:t>5</w:t>
            </w:r>
            <w:r w:rsidRPr="006B7148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F0234" w14:textId="77777777" w:rsidR="006B7148" w:rsidRPr="006B7148" w:rsidRDefault="006B7148" w:rsidP="006B7148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before="360"/>
              <w:ind w:left="-57"/>
              <w:jc w:val="right"/>
              <w:textAlignment w:val="baseline"/>
              <w:rPr>
                <w:rFonts w:ascii="Calibri" w:hAnsi="Calibri" w:cs="Calibri"/>
              </w:rPr>
            </w:pPr>
            <w:r w:rsidRPr="006B7148">
              <w:rPr>
                <w:rFonts w:ascii="Calibri" w:hAnsi="Calibri" w:cs="Calibri"/>
              </w:rPr>
              <w:t>№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7F461A7" w14:textId="5DF79F87" w:rsidR="006B7148" w:rsidRPr="006B7148" w:rsidRDefault="006B177A" w:rsidP="006B7148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before="36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10-187-П-ОД</w:t>
            </w:r>
          </w:p>
        </w:tc>
      </w:tr>
      <w:tr w:rsidR="006B7148" w:rsidRPr="006B7148" w14:paraId="4E43655B" w14:textId="77777777" w:rsidTr="00746124">
        <w:trPr>
          <w:gridAfter w:val="4"/>
          <w:wAfter w:w="4091" w:type="dxa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9EAA5" w14:textId="77777777" w:rsidR="006B7148" w:rsidRPr="006B7148" w:rsidRDefault="006B7148" w:rsidP="006B7148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Calibri" w:hAnsi="Calibri" w:cs="Calibri"/>
              </w:rPr>
            </w:pPr>
            <w:r w:rsidRPr="006B7148">
              <w:rPr>
                <w:rFonts w:ascii="Calibri" w:hAnsi="Calibri" w:cs="Calibri"/>
              </w:rPr>
              <w:t>Дата введения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BAE6F" w14:textId="77777777" w:rsidR="006B7148" w:rsidRPr="006B7148" w:rsidRDefault="006B7148" w:rsidP="006B7148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Calibri" w:hAnsi="Calibri" w:cs="Calibri"/>
              </w:rPr>
            </w:pPr>
            <w:r w:rsidRPr="006B7148">
              <w:rPr>
                <w:rFonts w:ascii="Calibri" w:hAnsi="Calibri" w:cs="Calibri"/>
              </w:rPr>
              <w:t>«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8EFA0C7" w14:textId="02DED580" w:rsidR="006B7148" w:rsidRPr="006B7148" w:rsidRDefault="006B177A" w:rsidP="006B7148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7E4EE" w14:textId="77777777" w:rsidR="006B7148" w:rsidRPr="006B7148" w:rsidRDefault="006B7148" w:rsidP="006B7148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Calibri" w:hAnsi="Calibri" w:cs="Calibri"/>
              </w:rPr>
            </w:pPr>
            <w:r w:rsidRPr="006B7148">
              <w:rPr>
                <w:rFonts w:ascii="Calibri" w:hAnsi="Calibri" w:cs="Calibri"/>
              </w:rPr>
              <w:t>»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167B37" w14:textId="68D9ECB1" w:rsidR="006B7148" w:rsidRPr="006B7148" w:rsidRDefault="006B177A" w:rsidP="006B177A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before="360"/>
              <w:jc w:val="center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апреля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1D775" w14:textId="77777777" w:rsidR="006B7148" w:rsidRPr="006B7148" w:rsidRDefault="006B7148" w:rsidP="006B7148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before="360"/>
              <w:jc w:val="right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5335B53" w14:textId="77777777" w:rsidR="006B7148" w:rsidRPr="006B7148" w:rsidRDefault="006B7148" w:rsidP="006B7148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Calibri" w:hAnsi="Calibri" w:cs="Calibri"/>
              </w:rPr>
            </w:pPr>
            <w:r w:rsidRPr="006B7148">
              <w:rPr>
                <w:rFonts w:ascii="Calibri" w:hAnsi="Calibri" w:cs="Calibri"/>
              </w:rPr>
              <w:t>202</w:t>
            </w:r>
            <w:r w:rsidR="00304E9D">
              <w:rPr>
                <w:rFonts w:ascii="Calibri" w:hAnsi="Calibri" w:cs="Calibri"/>
              </w:rPr>
              <w:t>5</w:t>
            </w:r>
            <w:r w:rsidRPr="006B7148">
              <w:rPr>
                <w:rFonts w:ascii="Calibri" w:hAnsi="Calibri" w:cs="Calibri"/>
              </w:rPr>
              <w:t xml:space="preserve"> года</w:t>
            </w:r>
          </w:p>
        </w:tc>
      </w:tr>
    </w:tbl>
    <w:p w14:paraId="0A94249C" w14:textId="77777777" w:rsidR="006B7148" w:rsidRDefault="006B7148" w:rsidP="006B7148">
      <w:pPr>
        <w:spacing w:after="160" w:line="259" w:lineRule="auto"/>
        <w:rPr>
          <w:rFonts w:ascii="Calibri" w:hAnsi="Calibri"/>
          <w:b/>
          <w:bCs/>
          <w:spacing w:val="20"/>
        </w:rPr>
      </w:pPr>
    </w:p>
    <w:p w14:paraId="704D3243" w14:textId="77777777" w:rsidR="006B7148" w:rsidRDefault="006B7148" w:rsidP="006B7148">
      <w:pPr>
        <w:spacing w:after="160" w:line="259" w:lineRule="auto"/>
        <w:rPr>
          <w:rFonts w:ascii="Calibri" w:hAnsi="Calibri"/>
          <w:b/>
          <w:bCs/>
          <w:spacing w:val="20"/>
        </w:rPr>
      </w:pPr>
    </w:p>
    <w:p w14:paraId="5C8E1A04" w14:textId="77777777" w:rsidR="00FA6246" w:rsidRPr="009E3975" w:rsidRDefault="006B7148" w:rsidP="00265EFE">
      <w:pPr>
        <w:widowControl w:val="0"/>
        <w:numPr>
          <w:ilvl w:val="0"/>
          <w:numId w:val="2"/>
        </w:numPr>
        <w:spacing w:before="240"/>
        <w:ind w:left="567" w:hanging="567"/>
        <w:rPr>
          <w:rFonts w:ascii="Calibri" w:hAnsi="Calibri"/>
          <w:b/>
          <w:bCs/>
          <w:spacing w:val="20"/>
        </w:rPr>
      </w:pPr>
      <w:r w:rsidRPr="006B7148">
        <w:rPr>
          <w:rFonts w:ascii="Calibri" w:hAnsi="Calibri"/>
          <w:b/>
          <w:bCs/>
          <w:spacing w:val="20"/>
        </w:rPr>
        <w:br w:type="page"/>
      </w:r>
      <w:r w:rsidR="002B68A5">
        <w:rPr>
          <w:rFonts w:ascii="Calibri" w:hAnsi="Calibri"/>
          <w:b/>
          <w:bCs/>
          <w:spacing w:val="20"/>
        </w:rPr>
        <w:lastRenderedPageBreak/>
        <w:t>ОБЩИЕ ТРЕБОВАНИЯ</w:t>
      </w:r>
    </w:p>
    <w:p w14:paraId="5288F806" w14:textId="013C7CFC" w:rsidR="00D32987" w:rsidRPr="003D7AF9" w:rsidRDefault="000A45C7" w:rsidP="00265EFE">
      <w:pPr>
        <w:widowControl w:val="0"/>
        <w:numPr>
          <w:ilvl w:val="1"/>
          <w:numId w:val="12"/>
        </w:numPr>
        <w:spacing w:before="120"/>
        <w:ind w:left="567" w:hanging="567"/>
        <w:jc w:val="both"/>
        <w:rPr>
          <w:rFonts w:ascii="Calibri" w:hAnsi="Calibri"/>
        </w:rPr>
      </w:pPr>
      <w:r w:rsidRPr="009E3975">
        <w:rPr>
          <w:rFonts w:ascii="Calibri" w:hAnsi="Calibri"/>
        </w:rPr>
        <w:t>Настоящ</w:t>
      </w:r>
      <w:r w:rsidR="00371EBF" w:rsidRPr="009E3975">
        <w:rPr>
          <w:rFonts w:ascii="Calibri" w:hAnsi="Calibri"/>
        </w:rPr>
        <w:t>ая</w:t>
      </w:r>
      <w:r w:rsidR="00FA6246" w:rsidRPr="009E3975">
        <w:rPr>
          <w:rFonts w:ascii="Calibri" w:hAnsi="Calibri"/>
        </w:rPr>
        <w:t xml:space="preserve"> </w:t>
      </w:r>
      <w:r w:rsidR="00832780" w:rsidRPr="009E3975">
        <w:rPr>
          <w:rFonts w:ascii="Calibri" w:hAnsi="Calibri"/>
        </w:rPr>
        <w:t>И</w:t>
      </w:r>
      <w:r w:rsidR="00371EBF" w:rsidRPr="009E3975">
        <w:rPr>
          <w:rFonts w:ascii="Calibri" w:hAnsi="Calibri"/>
        </w:rPr>
        <w:t>нструкция</w:t>
      </w:r>
      <w:r w:rsidR="00FA6246" w:rsidRPr="009E3975">
        <w:rPr>
          <w:rFonts w:ascii="Calibri" w:hAnsi="Calibri"/>
        </w:rPr>
        <w:t xml:space="preserve"> </w:t>
      </w:r>
      <w:r w:rsidR="00D32987">
        <w:rPr>
          <w:rFonts w:ascii="Calibri" w:hAnsi="Calibri"/>
        </w:rPr>
        <w:t>п</w:t>
      </w:r>
      <w:r w:rsidR="00832780" w:rsidRPr="009E3975">
        <w:rPr>
          <w:rFonts w:ascii="Calibri" w:hAnsi="Calibri"/>
        </w:rPr>
        <w:t xml:space="preserve">о </w:t>
      </w:r>
      <w:r w:rsidR="00D32987">
        <w:rPr>
          <w:rFonts w:ascii="Calibri" w:hAnsi="Calibri"/>
        </w:rPr>
        <w:t>работе с иностранными гражданами в АО «Стойленский ГОК»</w:t>
      </w:r>
      <w:r w:rsidR="00A22C97" w:rsidRPr="009E3975">
        <w:rPr>
          <w:rFonts w:ascii="Calibri" w:hAnsi="Calibri"/>
        </w:rPr>
        <w:t xml:space="preserve"> (далее </w:t>
      </w:r>
      <w:r w:rsidR="00544A61" w:rsidRPr="009E3975">
        <w:rPr>
          <w:rFonts w:ascii="Calibri" w:hAnsi="Calibri"/>
        </w:rPr>
        <w:t xml:space="preserve">– </w:t>
      </w:r>
      <w:r w:rsidR="00A22C97" w:rsidRPr="009E3975">
        <w:rPr>
          <w:rFonts w:ascii="Calibri" w:hAnsi="Calibri"/>
        </w:rPr>
        <w:t xml:space="preserve">инструкция) </w:t>
      </w:r>
      <w:r w:rsidR="00FA6246" w:rsidRPr="009E3975">
        <w:rPr>
          <w:rFonts w:ascii="Calibri" w:hAnsi="Calibri"/>
        </w:rPr>
        <w:t xml:space="preserve">определяет </w:t>
      </w:r>
      <w:r w:rsidR="00734F61">
        <w:rPr>
          <w:rFonts w:ascii="Calibri" w:hAnsi="Calibri"/>
        </w:rPr>
        <w:t xml:space="preserve">единый </w:t>
      </w:r>
      <w:r w:rsidR="00FA6246" w:rsidRPr="009E3975">
        <w:rPr>
          <w:rFonts w:ascii="Calibri" w:hAnsi="Calibri"/>
        </w:rPr>
        <w:t xml:space="preserve">порядок </w:t>
      </w:r>
      <w:r w:rsidR="00D32987">
        <w:rPr>
          <w:rFonts w:ascii="Calibri" w:hAnsi="Calibri"/>
        </w:rPr>
        <w:t>оформления иностранных граждан</w:t>
      </w:r>
      <w:r w:rsidR="00823509">
        <w:rPr>
          <w:rFonts w:ascii="Calibri" w:hAnsi="Calibri"/>
        </w:rPr>
        <w:t xml:space="preserve"> </w:t>
      </w:r>
      <w:r w:rsidR="005D1905">
        <w:rPr>
          <w:rFonts w:ascii="Calibri" w:hAnsi="Calibri"/>
        </w:rPr>
        <w:t>(</w:t>
      </w:r>
      <w:r w:rsidR="00734F61">
        <w:rPr>
          <w:rFonts w:ascii="Calibri" w:hAnsi="Calibri"/>
        </w:rPr>
        <w:t>делегаций</w:t>
      </w:r>
      <w:r w:rsidR="005D1905">
        <w:rPr>
          <w:rFonts w:ascii="Calibri" w:hAnsi="Calibri"/>
        </w:rPr>
        <w:t>)</w:t>
      </w:r>
      <w:r w:rsidR="00734F61">
        <w:rPr>
          <w:rFonts w:ascii="Calibri" w:hAnsi="Calibri"/>
        </w:rPr>
        <w:t xml:space="preserve"> для долгосрочного или краткосрочного </w:t>
      </w:r>
      <w:r w:rsidR="00D32987">
        <w:rPr>
          <w:rFonts w:ascii="Calibri" w:hAnsi="Calibri"/>
        </w:rPr>
        <w:t>посещени</w:t>
      </w:r>
      <w:r w:rsidR="00734F61">
        <w:rPr>
          <w:rFonts w:ascii="Calibri" w:hAnsi="Calibri"/>
        </w:rPr>
        <w:t xml:space="preserve">я </w:t>
      </w:r>
      <w:r w:rsidR="00D32987">
        <w:rPr>
          <w:rFonts w:ascii="Calibri" w:hAnsi="Calibri"/>
        </w:rPr>
        <w:t>территории и объектов Общества</w:t>
      </w:r>
      <w:r w:rsidR="00734F61">
        <w:rPr>
          <w:rFonts w:ascii="Calibri" w:hAnsi="Calibri"/>
        </w:rPr>
        <w:t xml:space="preserve"> с целью участия в конференциях, презентациях, семинарах, других мероприятиях, </w:t>
      </w:r>
      <w:r w:rsidR="00EB4498">
        <w:rPr>
          <w:rFonts w:ascii="Calibri" w:hAnsi="Calibri"/>
        </w:rPr>
        <w:t xml:space="preserve">доставки </w:t>
      </w:r>
      <w:r w:rsidR="00B323EB" w:rsidRPr="003D7AF9">
        <w:rPr>
          <w:rFonts w:ascii="Calibri" w:hAnsi="Calibri"/>
          <w:bCs/>
        </w:rPr>
        <w:t>товарно-материальных ценностей</w:t>
      </w:r>
      <w:r w:rsidR="00EB4498" w:rsidRPr="003D7AF9">
        <w:rPr>
          <w:rFonts w:ascii="Calibri" w:hAnsi="Calibri"/>
        </w:rPr>
        <w:t xml:space="preserve">, вывоза </w:t>
      </w:r>
      <w:r w:rsidR="00B323EB" w:rsidRPr="003D7AF9">
        <w:rPr>
          <w:rFonts w:ascii="Calibri" w:hAnsi="Calibri"/>
          <w:bCs/>
        </w:rPr>
        <w:t>товарно-материальных ценностей</w:t>
      </w:r>
      <w:r w:rsidR="00EB4498" w:rsidRPr="003D7AF9">
        <w:rPr>
          <w:rFonts w:ascii="Calibri" w:hAnsi="Calibri"/>
        </w:rPr>
        <w:t xml:space="preserve">, </w:t>
      </w:r>
      <w:r w:rsidR="00734F61" w:rsidRPr="003D7AF9">
        <w:rPr>
          <w:rFonts w:ascii="Calibri" w:hAnsi="Calibri"/>
        </w:rPr>
        <w:t xml:space="preserve">а также, для исполнения своих трудовых обязанностей (для </w:t>
      </w:r>
      <w:r w:rsidR="00823509" w:rsidRPr="003D7AF9">
        <w:rPr>
          <w:rFonts w:ascii="Calibri" w:hAnsi="Calibri"/>
        </w:rPr>
        <w:t xml:space="preserve">трудоустраивающихся и </w:t>
      </w:r>
      <w:r w:rsidR="00734F61" w:rsidRPr="003D7AF9">
        <w:rPr>
          <w:rFonts w:ascii="Calibri" w:hAnsi="Calibri"/>
        </w:rPr>
        <w:t>подрядных организаций).</w:t>
      </w:r>
    </w:p>
    <w:p w14:paraId="6B9FDF96" w14:textId="7A9C2010" w:rsidR="00A22C97" w:rsidRPr="003D7AF9" w:rsidRDefault="007F158A" w:rsidP="00265EFE">
      <w:pPr>
        <w:widowControl w:val="0"/>
        <w:numPr>
          <w:ilvl w:val="1"/>
          <w:numId w:val="12"/>
        </w:numPr>
        <w:spacing w:before="120"/>
        <w:ind w:left="567" w:hanging="567"/>
        <w:jc w:val="both"/>
        <w:rPr>
          <w:rFonts w:ascii="Calibri" w:hAnsi="Calibri"/>
        </w:rPr>
      </w:pPr>
      <w:r w:rsidRPr="003D7AF9">
        <w:rPr>
          <w:rFonts w:ascii="Calibri" w:hAnsi="Calibri"/>
        </w:rPr>
        <w:t>Н</w:t>
      </w:r>
      <w:r w:rsidR="00A22C97" w:rsidRPr="003D7AF9">
        <w:rPr>
          <w:rFonts w:ascii="Calibri" w:hAnsi="Calibri"/>
        </w:rPr>
        <w:t>астоящая инструкция разработана в соответствии с требованиями Инструкци</w:t>
      </w:r>
      <w:r w:rsidR="00A0552C" w:rsidRPr="003D7AF9">
        <w:rPr>
          <w:rFonts w:ascii="Calibri" w:hAnsi="Calibri"/>
        </w:rPr>
        <w:t>и</w:t>
      </w:r>
      <w:r w:rsidR="00A22C97" w:rsidRPr="003D7AF9">
        <w:rPr>
          <w:rFonts w:ascii="Calibri" w:hAnsi="Calibri"/>
        </w:rPr>
        <w:t xml:space="preserve"> по обеспечению режима секретности в РФ</w:t>
      </w:r>
      <w:r w:rsidR="00A0552C" w:rsidRPr="003D7AF9">
        <w:rPr>
          <w:rFonts w:ascii="Calibri" w:hAnsi="Calibri"/>
        </w:rPr>
        <w:t>.</w:t>
      </w:r>
    </w:p>
    <w:p w14:paraId="6F515C6C" w14:textId="6D4A9F85" w:rsidR="00172E4E" w:rsidRPr="00A7479E" w:rsidRDefault="00A22C97" w:rsidP="00265EFE">
      <w:pPr>
        <w:widowControl w:val="0"/>
        <w:numPr>
          <w:ilvl w:val="1"/>
          <w:numId w:val="12"/>
        </w:numPr>
        <w:spacing w:before="120"/>
        <w:ind w:left="567" w:hanging="567"/>
        <w:jc w:val="both"/>
        <w:rPr>
          <w:rFonts w:ascii="Calibri" w:hAnsi="Calibri"/>
        </w:rPr>
      </w:pPr>
      <w:r w:rsidRPr="003D7AF9">
        <w:rPr>
          <w:rFonts w:ascii="Calibri" w:hAnsi="Calibri"/>
        </w:rPr>
        <w:t xml:space="preserve">Требования настоящей инструкции распространяются на деятельность </w:t>
      </w:r>
      <w:r w:rsidR="00D32987" w:rsidRPr="003D7AF9">
        <w:rPr>
          <w:rFonts w:ascii="Calibri" w:hAnsi="Calibri"/>
        </w:rPr>
        <w:t>всех структурных подразделений Общества</w:t>
      </w:r>
      <w:r w:rsidR="00172E4E" w:rsidRPr="003D7AF9">
        <w:rPr>
          <w:rFonts w:ascii="Calibri" w:hAnsi="Calibri"/>
        </w:rPr>
        <w:t>,</w:t>
      </w:r>
      <w:r w:rsidR="00D32987" w:rsidRPr="003D7AF9">
        <w:rPr>
          <w:rFonts w:ascii="Calibri" w:hAnsi="Calibri"/>
        </w:rPr>
        <w:t xml:space="preserve"> </w:t>
      </w:r>
      <w:r w:rsidR="00B323EB" w:rsidRPr="003D7AF9">
        <w:rPr>
          <w:rFonts w:ascii="Calibri" w:hAnsi="Calibri"/>
        </w:rPr>
        <w:t>дочерние и зависимые общества группы компаний «НЛМК»</w:t>
      </w:r>
      <w:r w:rsidR="00CD433C" w:rsidRPr="003D7AF9">
        <w:rPr>
          <w:rFonts w:ascii="Calibri" w:hAnsi="Calibri"/>
        </w:rPr>
        <w:t>,</w:t>
      </w:r>
      <w:r w:rsidR="00D32987">
        <w:rPr>
          <w:rFonts w:ascii="Calibri" w:hAnsi="Calibri"/>
        </w:rPr>
        <w:t xml:space="preserve"> а также, </w:t>
      </w:r>
      <w:r w:rsidR="00CD433C">
        <w:rPr>
          <w:rFonts w:ascii="Calibri" w:hAnsi="Calibri"/>
        </w:rPr>
        <w:t>подрядных организаций, привлекающих к работе на территории АО «Стойленский ГОК» иностранных граждан.</w:t>
      </w:r>
    </w:p>
    <w:p w14:paraId="1F53A0D5" w14:textId="77777777" w:rsidR="00172E4E" w:rsidRPr="009E3975" w:rsidRDefault="00172E4E" w:rsidP="00265EFE">
      <w:pPr>
        <w:widowControl w:val="0"/>
        <w:numPr>
          <w:ilvl w:val="0"/>
          <w:numId w:val="2"/>
        </w:numPr>
        <w:spacing w:before="240"/>
        <w:ind w:left="567" w:hanging="567"/>
        <w:rPr>
          <w:rFonts w:ascii="Calibri" w:hAnsi="Calibri"/>
          <w:b/>
          <w:spacing w:val="20"/>
        </w:rPr>
      </w:pPr>
      <w:r w:rsidRPr="009E3975">
        <w:rPr>
          <w:rFonts w:ascii="Calibri" w:hAnsi="Calibri"/>
          <w:b/>
          <w:spacing w:val="20"/>
        </w:rPr>
        <w:t>НОРМАТИВНЫЕ ССЫЛКИ</w:t>
      </w:r>
      <w:r w:rsidR="00A0552C" w:rsidRPr="009E3975">
        <w:rPr>
          <w:rStyle w:val="afa"/>
          <w:rFonts w:ascii="Calibri" w:hAnsi="Calibri"/>
          <w:b/>
          <w:spacing w:val="20"/>
        </w:rPr>
        <w:footnoteReference w:id="1"/>
      </w:r>
    </w:p>
    <w:p w14:paraId="664DE01F" w14:textId="35F8F306" w:rsidR="00172E4E" w:rsidRPr="009E3975" w:rsidRDefault="00172E4E" w:rsidP="00265EFE">
      <w:pPr>
        <w:pStyle w:val="a7"/>
        <w:widowControl w:val="0"/>
        <w:numPr>
          <w:ilvl w:val="0"/>
          <w:numId w:val="3"/>
        </w:numPr>
        <w:tabs>
          <w:tab w:val="left" w:pos="567"/>
        </w:tabs>
        <w:spacing w:before="120"/>
        <w:ind w:left="709" w:hanging="709"/>
        <w:contextualSpacing w:val="0"/>
        <w:jc w:val="both"/>
        <w:rPr>
          <w:rFonts w:ascii="Calibri" w:hAnsi="Calibri"/>
        </w:rPr>
      </w:pPr>
      <w:r w:rsidRPr="009E3975">
        <w:rPr>
          <w:rFonts w:ascii="Calibri" w:hAnsi="Calibri"/>
        </w:rPr>
        <w:t>В настояще</w:t>
      </w:r>
      <w:r w:rsidR="002A50C0" w:rsidRPr="009E3975">
        <w:rPr>
          <w:rFonts w:ascii="Calibri" w:hAnsi="Calibri"/>
        </w:rPr>
        <w:t>й</w:t>
      </w:r>
      <w:r w:rsidRPr="009E3975">
        <w:rPr>
          <w:rFonts w:ascii="Calibri" w:hAnsi="Calibri"/>
        </w:rPr>
        <w:t xml:space="preserve"> </w:t>
      </w:r>
      <w:r w:rsidR="00030E9D" w:rsidRPr="009E3975">
        <w:rPr>
          <w:rFonts w:ascii="Calibri" w:hAnsi="Calibri"/>
        </w:rPr>
        <w:t>и</w:t>
      </w:r>
      <w:r w:rsidR="002A50C0" w:rsidRPr="009E3975">
        <w:rPr>
          <w:rFonts w:ascii="Calibri" w:hAnsi="Calibri"/>
        </w:rPr>
        <w:t>нструкции</w:t>
      </w:r>
      <w:r w:rsidR="00030E9D" w:rsidRPr="009E3975">
        <w:rPr>
          <w:rFonts w:ascii="Calibri" w:hAnsi="Calibri"/>
        </w:rPr>
        <w:t xml:space="preserve"> </w:t>
      </w:r>
      <w:r w:rsidR="004B334F" w:rsidRPr="004B334F">
        <w:rPr>
          <w:rFonts w:ascii="Calibri" w:hAnsi="Calibri"/>
        </w:rPr>
        <w:t>использованы ссылки на следующие нормативные документы</w:t>
      </w:r>
      <w:r w:rsidRPr="009E3975">
        <w:rPr>
          <w:rFonts w:ascii="Calibri" w:hAnsi="Calibri"/>
        </w:rPr>
        <w:t>:</w:t>
      </w:r>
    </w:p>
    <w:p w14:paraId="549BEFCF" w14:textId="75A28FEE" w:rsidR="001E4B20" w:rsidRPr="009E3975" w:rsidRDefault="00B323EB" w:rsidP="00265EFE">
      <w:pPr>
        <w:pStyle w:val="a7"/>
        <w:widowControl w:val="0"/>
        <w:numPr>
          <w:ilvl w:val="1"/>
          <w:numId w:val="4"/>
        </w:numPr>
        <w:tabs>
          <w:tab w:val="left" w:pos="1276"/>
        </w:tabs>
        <w:spacing w:before="120"/>
        <w:ind w:left="1276" w:hanging="709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И</w:t>
      </w:r>
      <w:r w:rsidR="001E4B20" w:rsidRPr="009E3975">
        <w:rPr>
          <w:rFonts w:ascii="Calibri" w:hAnsi="Calibri"/>
        </w:rPr>
        <w:t xml:space="preserve">нструкция по обеспечению режима секретности в </w:t>
      </w:r>
      <w:r w:rsidR="00A44FFC" w:rsidRPr="009E3975">
        <w:rPr>
          <w:rFonts w:ascii="Calibri" w:hAnsi="Calibri"/>
        </w:rPr>
        <w:t xml:space="preserve">Российской Федерации, утвержденная Постановлением Правительства Российской Федерации от 05.01.2004 </w:t>
      </w:r>
      <w:r w:rsidR="004B334F">
        <w:rPr>
          <w:rFonts w:ascii="Calibri" w:hAnsi="Calibri"/>
        </w:rPr>
        <w:br/>
      </w:r>
      <w:r w:rsidR="00A44FFC" w:rsidRPr="009E3975">
        <w:rPr>
          <w:rFonts w:ascii="Calibri" w:hAnsi="Calibri"/>
        </w:rPr>
        <w:t>№ 3-1.</w:t>
      </w:r>
    </w:p>
    <w:p w14:paraId="7D4BBD46" w14:textId="77777777" w:rsidR="00172E4E" w:rsidRPr="009E3975" w:rsidRDefault="00172E4E" w:rsidP="00265EFE">
      <w:pPr>
        <w:widowControl w:val="0"/>
        <w:numPr>
          <w:ilvl w:val="0"/>
          <w:numId w:val="2"/>
        </w:numPr>
        <w:spacing w:before="240"/>
        <w:ind w:left="567" w:hanging="567"/>
        <w:rPr>
          <w:rFonts w:ascii="Calibri" w:hAnsi="Calibri"/>
          <w:b/>
          <w:spacing w:val="20"/>
        </w:rPr>
      </w:pPr>
      <w:r w:rsidRPr="009E3975">
        <w:rPr>
          <w:rFonts w:ascii="Calibri" w:hAnsi="Calibri"/>
          <w:b/>
          <w:spacing w:val="20"/>
        </w:rPr>
        <w:t>ТЕРМИНЫ И ОПРЕДЕЛЕНИЯ</w:t>
      </w:r>
    </w:p>
    <w:p w14:paraId="5DA927E7" w14:textId="1D95A061" w:rsidR="00281CEB" w:rsidRPr="009E3975" w:rsidRDefault="00F63D5A" w:rsidP="006C6E8A">
      <w:pPr>
        <w:widowControl w:val="0"/>
        <w:tabs>
          <w:tab w:val="left" w:pos="567"/>
        </w:tabs>
        <w:spacing w:before="120"/>
        <w:ind w:left="567" w:hanging="567"/>
        <w:jc w:val="both"/>
        <w:rPr>
          <w:rFonts w:ascii="Calibri" w:hAnsi="Calibri"/>
        </w:rPr>
      </w:pPr>
      <w:r w:rsidRPr="009E3975">
        <w:rPr>
          <w:rFonts w:ascii="Calibri" w:hAnsi="Calibri"/>
        </w:rPr>
        <w:t>3.1.</w:t>
      </w:r>
      <w:r w:rsidRPr="009E3975">
        <w:rPr>
          <w:rFonts w:ascii="Calibri" w:hAnsi="Calibri"/>
        </w:rPr>
        <w:tab/>
      </w:r>
      <w:r w:rsidR="001E4B20" w:rsidRPr="009E3975">
        <w:rPr>
          <w:rFonts w:ascii="Calibri" w:hAnsi="Calibri"/>
        </w:rPr>
        <w:t>В настояще</w:t>
      </w:r>
      <w:r w:rsidR="00BE40B0" w:rsidRPr="009E3975">
        <w:rPr>
          <w:rFonts w:ascii="Calibri" w:hAnsi="Calibri"/>
        </w:rPr>
        <w:t>й</w:t>
      </w:r>
      <w:r w:rsidR="001E4B20" w:rsidRPr="009E3975">
        <w:rPr>
          <w:rFonts w:ascii="Calibri" w:hAnsi="Calibri"/>
        </w:rPr>
        <w:t xml:space="preserve"> </w:t>
      </w:r>
      <w:r w:rsidR="00BE40B0" w:rsidRPr="009E3975">
        <w:rPr>
          <w:rFonts w:ascii="Calibri" w:hAnsi="Calibri"/>
        </w:rPr>
        <w:t>инструкции</w:t>
      </w:r>
      <w:r w:rsidR="001E4B20" w:rsidRPr="009E3975">
        <w:rPr>
          <w:rFonts w:ascii="Calibri" w:hAnsi="Calibri"/>
        </w:rPr>
        <w:t xml:space="preserve"> </w:t>
      </w:r>
      <w:r w:rsidR="006E398F" w:rsidRPr="009E3975">
        <w:rPr>
          <w:rFonts w:ascii="Calibri" w:hAnsi="Calibri"/>
        </w:rPr>
        <w:t>применен</w:t>
      </w:r>
      <w:r w:rsidR="001E4B20" w:rsidRPr="009E3975">
        <w:rPr>
          <w:rFonts w:ascii="Calibri" w:hAnsi="Calibri"/>
        </w:rPr>
        <w:t>ы</w:t>
      </w:r>
      <w:r w:rsidR="00390D8D" w:rsidRPr="009E3975">
        <w:rPr>
          <w:rFonts w:ascii="Calibri" w:hAnsi="Calibri"/>
        </w:rPr>
        <w:t xml:space="preserve"> следующие</w:t>
      </w:r>
      <w:r w:rsidR="001E4B20" w:rsidRPr="009E3975">
        <w:rPr>
          <w:rFonts w:ascii="Calibri" w:hAnsi="Calibri"/>
        </w:rPr>
        <w:t xml:space="preserve"> термины с соответствующими определениями </w:t>
      </w:r>
      <w:r w:rsidR="00281CEB" w:rsidRPr="009E3975">
        <w:rPr>
          <w:rFonts w:ascii="Calibri" w:hAnsi="Calibri"/>
        </w:rPr>
        <w:t>(</w:t>
      </w:r>
      <w:r w:rsidR="00D452DB">
        <w:rPr>
          <w:rFonts w:ascii="Calibri" w:hAnsi="Calibri"/>
        </w:rPr>
        <w:t xml:space="preserve">см. </w:t>
      </w:r>
      <w:r w:rsidR="00281CEB" w:rsidRPr="00D452DB">
        <w:rPr>
          <w:rFonts w:ascii="Calibri" w:hAnsi="Calibri"/>
          <w:b/>
        </w:rPr>
        <w:t>приложение А</w:t>
      </w:r>
      <w:r w:rsidR="00281CEB" w:rsidRPr="009E3975">
        <w:rPr>
          <w:rFonts w:ascii="Calibri" w:hAnsi="Calibri"/>
        </w:rPr>
        <w:t>):</w:t>
      </w:r>
      <w:r w:rsidR="00155A4C" w:rsidRPr="009E3975">
        <w:rPr>
          <w:rFonts w:ascii="Calibri" w:hAnsi="Calibri"/>
          <w:b/>
          <w:bCs/>
        </w:rPr>
        <w:t xml:space="preserve"> </w:t>
      </w:r>
      <w:r w:rsidR="00740825">
        <w:rPr>
          <w:rFonts w:ascii="Calibri" w:hAnsi="Calibri"/>
          <w:b/>
          <w:bCs/>
        </w:rPr>
        <w:t>иностранны</w:t>
      </w:r>
      <w:r w:rsidR="00400B46">
        <w:rPr>
          <w:rFonts w:ascii="Calibri" w:hAnsi="Calibri"/>
          <w:b/>
          <w:bCs/>
        </w:rPr>
        <w:t>й</w:t>
      </w:r>
      <w:r w:rsidR="00740825">
        <w:rPr>
          <w:rFonts w:ascii="Calibri" w:hAnsi="Calibri"/>
          <w:b/>
          <w:bCs/>
        </w:rPr>
        <w:t xml:space="preserve"> граждан</w:t>
      </w:r>
      <w:r w:rsidR="00400B46">
        <w:rPr>
          <w:rFonts w:ascii="Calibri" w:hAnsi="Calibri"/>
          <w:b/>
          <w:bCs/>
        </w:rPr>
        <w:t>ин, иностранная делегация.</w:t>
      </w:r>
    </w:p>
    <w:p w14:paraId="3D6CC453" w14:textId="77777777" w:rsidR="00DE7788" w:rsidRPr="009E3975" w:rsidRDefault="00DE7788" w:rsidP="00265EFE">
      <w:pPr>
        <w:widowControl w:val="0"/>
        <w:numPr>
          <w:ilvl w:val="0"/>
          <w:numId w:val="2"/>
        </w:numPr>
        <w:spacing w:before="240"/>
        <w:ind w:left="567" w:hanging="567"/>
        <w:rPr>
          <w:rFonts w:ascii="Calibri" w:hAnsi="Calibri"/>
          <w:b/>
        </w:rPr>
      </w:pPr>
      <w:r w:rsidRPr="009E3975">
        <w:rPr>
          <w:rFonts w:ascii="Calibri" w:hAnsi="Calibri"/>
          <w:b/>
          <w:spacing w:val="20"/>
        </w:rPr>
        <w:t>СОКРАЩЕНИЯ</w:t>
      </w:r>
    </w:p>
    <w:p w14:paraId="7840E035" w14:textId="0B1B4AFA" w:rsidR="001E4B20" w:rsidRPr="002D2AC2" w:rsidRDefault="00DE7788" w:rsidP="00265EFE">
      <w:pPr>
        <w:widowControl w:val="0"/>
        <w:numPr>
          <w:ilvl w:val="1"/>
          <w:numId w:val="1"/>
        </w:numPr>
        <w:tabs>
          <w:tab w:val="left" w:pos="567"/>
        </w:tabs>
        <w:spacing w:before="120"/>
        <w:ind w:left="567" w:hanging="567"/>
        <w:jc w:val="both"/>
        <w:rPr>
          <w:rFonts w:ascii="Calibri" w:hAnsi="Calibri"/>
        </w:rPr>
      </w:pPr>
      <w:r w:rsidRPr="009E3975">
        <w:rPr>
          <w:rFonts w:ascii="Calibri" w:hAnsi="Calibri"/>
        </w:rPr>
        <w:t xml:space="preserve">В </w:t>
      </w:r>
      <w:r w:rsidR="001E4B20" w:rsidRPr="009E3975">
        <w:rPr>
          <w:rFonts w:ascii="Calibri" w:hAnsi="Calibri"/>
        </w:rPr>
        <w:t>настояще</w:t>
      </w:r>
      <w:r w:rsidR="00BE40B0" w:rsidRPr="009E3975">
        <w:rPr>
          <w:rFonts w:ascii="Calibri" w:hAnsi="Calibri"/>
        </w:rPr>
        <w:t>й</w:t>
      </w:r>
      <w:r w:rsidR="001E4B20" w:rsidRPr="009E3975">
        <w:rPr>
          <w:rFonts w:ascii="Calibri" w:hAnsi="Calibri"/>
        </w:rPr>
        <w:t xml:space="preserve"> </w:t>
      </w:r>
      <w:r w:rsidR="00BE40B0" w:rsidRPr="009E3975">
        <w:rPr>
          <w:rFonts w:ascii="Calibri" w:hAnsi="Calibri"/>
        </w:rPr>
        <w:t>инструкции</w:t>
      </w:r>
      <w:r w:rsidR="001E4B20" w:rsidRPr="009E3975">
        <w:rPr>
          <w:rFonts w:ascii="Calibri" w:hAnsi="Calibri"/>
        </w:rPr>
        <w:t xml:space="preserve"> </w:t>
      </w:r>
      <w:r w:rsidRPr="009E3975">
        <w:rPr>
          <w:rFonts w:ascii="Calibri" w:hAnsi="Calibri"/>
        </w:rPr>
        <w:t xml:space="preserve">использованы </w:t>
      </w:r>
      <w:r w:rsidR="001E4B20" w:rsidRPr="009E3975">
        <w:rPr>
          <w:rFonts w:ascii="Calibri" w:hAnsi="Calibri"/>
        </w:rPr>
        <w:t>следующие сокращения:</w:t>
      </w:r>
    </w:p>
    <w:p w14:paraId="393EB497" w14:textId="737ED990" w:rsidR="002D2AC2" w:rsidRPr="0018679F" w:rsidRDefault="002D2AC2" w:rsidP="00265EFE">
      <w:pPr>
        <w:widowControl w:val="0"/>
        <w:numPr>
          <w:ilvl w:val="1"/>
          <w:numId w:val="5"/>
        </w:numPr>
        <w:tabs>
          <w:tab w:val="left" w:pos="1276"/>
        </w:tabs>
        <w:spacing w:before="120"/>
        <w:ind w:left="1276" w:hanging="708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ДЗО ГК «НЛМК»</w:t>
      </w:r>
      <w:r w:rsidRPr="004E60C8">
        <w:rPr>
          <w:rFonts w:ascii="Calibri" w:hAnsi="Calibri"/>
        </w:rPr>
        <w:t>:</w:t>
      </w:r>
      <w:r>
        <w:rPr>
          <w:rFonts w:ascii="Calibri" w:hAnsi="Calibri"/>
        </w:rPr>
        <w:t xml:space="preserve"> дочерние и зависимые общества группы компаний «НЛМК»</w:t>
      </w:r>
      <w:r w:rsidR="004779EE">
        <w:rPr>
          <w:rFonts w:ascii="Calibri" w:hAnsi="Calibri"/>
        </w:rPr>
        <w:t>.</w:t>
      </w:r>
    </w:p>
    <w:p w14:paraId="23E004E1" w14:textId="086737BC" w:rsidR="002D2AC2" w:rsidRPr="000532B3" w:rsidRDefault="002D2AC2" w:rsidP="00265EFE">
      <w:pPr>
        <w:widowControl w:val="0"/>
        <w:numPr>
          <w:ilvl w:val="1"/>
          <w:numId w:val="5"/>
        </w:numPr>
        <w:tabs>
          <w:tab w:val="left" w:pos="1276"/>
        </w:tabs>
        <w:spacing w:before="120"/>
        <w:ind w:left="1276" w:hanging="708"/>
        <w:jc w:val="both"/>
        <w:rPr>
          <w:rFonts w:ascii="Calibri" w:hAnsi="Calibri"/>
        </w:rPr>
      </w:pPr>
      <w:r w:rsidRPr="009E3975">
        <w:rPr>
          <w:rFonts w:ascii="Calibri" w:hAnsi="Calibri"/>
          <w:b/>
          <w:bCs/>
        </w:rPr>
        <w:t>ОГО и ПО</w:t>
      </w:r>
      <w:r w:rsidRPr="009E3975">
        <w:rPr>
          <w:rFonts w:ascii="Calibri" w:hAnsi="Calibri"/>
          <w:bCs/>
        </w:rPr>
        <w:t xml:space="preserve">: </w:t>
      </w:r>
      <w:r w:rsidR="00D452DB">
        <w:rPr>
          <w:rFonts w:ascii="Calibri" w:hAnsi="Calibri"/>
          <w:bCs/>
        </w:rPr>
        <w:t>О</w:t>
      </w:r>
      <w:r w:rsidRPr="009E3975">
        <w:rPr>
          <w:rFonts w:ascii="Calibri" w:hAnsi="Calibri"/>
          <w:bCs/>
        </w:rPr>
        <w:t>тдел гражданской обороны и Первый отдел</w:t>
      </w:r>
      <w:r w:rsidR="004779EE">
        <w:rPr>
          <w:rFonts w:ascii="Calibri" w:hAnsi="Calibri"/>
          <w:bCs/>
        </w:rPr>
        <w:t>.</w:t>
      </w:r>
    </w:p>
    <w:p w14:paraId="368EC9BA" w14:textId="4B4A0727" w:rsidR="000532B3" w:rsidRPr="000532B3" w:rsidRDefault="000532B3" w:rsidP="00265EFE">
      <w:pPr>
        <w:widowControl w:val="0"/>
        <w:numPr>
          <w:ilvl w:val="1"/>
          <w:numId w:val="5"/>
        </w:numPr>
        <w:tabs>
          <w:tab w:val="left" w:pos="1276"/>
        </w:tabs>
        <w:spacing w:before="120"/>
        <w:ind w:left="1276" w:hanging="708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ОСМ ДС</w:t>
      </w:r>
      <w:r w:rsidRPr="009E3975">
        <w:rPr>
          <w:rFonts w:ascii="Calibri" w:hAnsi="Calibri"/>
          <w:bCs/>
        </w:rPr>
        <w:t xml:space="preserve">: </w:t>
      </w:r>
      <w:r w:rsidR="004779EE">
        <w:rPr>
          <w:rFonts w:ascii="Calibri" w:hAnsi="Calibri"/>
          <w:bCs/>
        </w:rPr>
        <w:t>О</w:t>
      </w:r>
      <w:r w:rsidRPr="009E3975">
        <w:rPr>
          <w:rFonts w:ascii="Calibri" w:hAnsi="Calibri"/>
          <w:bCs/>
        </w:rPr>
        <w:t xml:space="preserve">тдел </w:t>
      </w:r>
      <w:r>
        <w:rPr>
          <w:rFonts w:ascii="Calibri" w:hAnsi="Calibri"/>
          <w:bCs/>
        </w:rPr>
        <w:t>систем менеджмента Дивизиона «Сырьё»</w:t>
      </w:r>
      <w:r w:rsidR="004779EE">
        <w:rPr>
          <w:rFonts w:ascii="Calibri" w:hAnsi="Calibri"/>
          <w:bCs/>
        </w:rPr>
        <w:t>.</w:t>
      </w:r>
    </w:p>
    <w:p w14:paraId="7983C0AD" w14:textId="7D68EA3C" w:rsidR="0018679F" w:rsidRPr="00D56BEF" w:rsidRDefault="00D56BEF" w:rsidP="00265EFE">
      <w:pPr>
        <w:widowControl w:val="0"/>
        <w:numPr>
          <w:ilvl w:val="1"/>
          <w:numId w:val="5"/>
        </w:numPr>
        <w:tabs>
          <w:tab w:val="left" w:pos="1276"/>
        </w:tabs>
        <w:spacing w:before="120"/>
        <w:ind w:left="1276" w:hanging="708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ТМЦ</w:t>
      </w:r>
      <w:r w:rsidRPr="009E3975">
        <w:rPr>
          <w:rFonts w:ascii="Calibri" w:hAnsi="Calibri"/>
          <w:bCs/>
        </w:rPr>
        <w:t xml:space="preserve">: </w:t>
      </w:r>
      <w:r>
        <w:rPr>
          <w:rFonts w:ascii="Calibri" w:hAnsi="Calibri"/>
          <w:bCs/>
        </w:rPr>
        <w:t>товарно-материальные ценности</w:t>
      </w:r>
      <w:r w:rsidR="004779EE">
        <w:rPr>
          <w:rFonts w:ascii="Calibri" w:hAnsi="Calibri"/>
          <w:bCs/>
        </w:rPr>
        <w:t>.</w:t>
      </w:r>
    </w:p>
    <w:p w14:paraId="174630C5" w14:textId="117B8DA1" w:rsidR="004E60C8" w:rsidRPr="00D56BEF" w:rsidRDefault="00D56BEF" w:rsidP="00265EFE">
      <w:pPr>
        <w:widowControl w:val="0"/>
        <w:numPr>
          <w:ilvl w:val="1"/>
          <w:numId w:val="5"/>
        </w:numPr>
        <w:tabs>
          <w:tab w:val="left" w:pos="1276"/>
        </w:tabs>
        <w:spacing w:before="120"/>
        <w:ind w:left="1276" w:hanging="708"/>
        <w:jc w:val="both"/>
        <w:rPr>
          <w:rFonts w:ascii="Calibri" w:hAnsi="Calibri"/>
        </w:rPr>
      </w:pPr>
      <w:r w:rsidRPr="009E3975">
        <w:rPr>
          <w:rFonts w:ascii="Calibri" w:hAnsi="Calibri"/>
          <w:b/>
          <w:bCs/>
        </w:rPr>
        <w:t>ЧОП</w:t>
      </w:r>
      <w:r w:rsidRPr="009E3975">
        <w:rPr>
          <w:rFonts w:ascii="Calibri" w:hAnsi="Calibri"/>
          <w:bCs/>
        </w:rPr>
        <w:t>: частное охранное предприятие</w:t>
      </w:r>
      <w:r>
        <w:rPr>
          <w:rFonts w:ascii="Calibri" w:hAnsi="Calibri"/>
          <w:bCs/>
        </w:rPr>
        <w:t>.</w:t>
      </w:r>
    </w:p>
    <w:p w14:paraId="7AC9B254" w14:textId="77777777" w:rsidR="00DE7788" w:rsidRPr="009E3975" w:rsidRDefault="00DF7B9C" w:rsidP="00265EFE">
      <w:pPr>
        <w:widowControl w:val="0"/>
        <w:numPr>
          <w:ilvl w:val="0"/>
          <w:numId w:val="2"/>
        </w:numPr>
        <w:spacing w:before="240"/>
        <w:ind w:left="567" w:hanging="567"/>
        <w:rPr>
          <w:rFonts w:ascii="Calibri" w:hAnsi="Calibri"/>
          <w:b/>
          <w:bCs/>
          <w:spacing w:val="20"/>
        </w:rPr>
      </w:pPr>
      <w:r w:rsidRPr="009E3975">
        <w:rPr>
          <w:rFonts w:ascii="Calibri" w:hAnsi="Calibri"/>
          <w:b/>
          <w:bCs/>
          <w:spacing w:val="20"/>
        </w:rPr>
        <w:t>ОБЩИЕ ПОЛОЖЕНИЯ</w:t>
      </w:r>
    </w:p>
    <w:p w14:paraId="26CB4CA2" w14:textId="1FB3154A" w:rsidR="00FA6246" w:rsidRDefault="006D0D68" w:rsidP="00265EFE">
      <w:pPr>
        <w:pStyle w:val="a7"/>
        <w:widowControl w:val="0"/>
        <w:numPr>
          <w:ilvl w:val="0"/>
          <w:numId w:val="6"/>
        </w:numPr>
        <w:spacing w:before="120"/>
        <w:ind w:left="567" w:hanging="567"/>
        <w:contextualSpacing w:val="0"/>
        <w:jc w:val="both"/>
        <w:rPr>
          <w:rFonts w:ascii="Calibri" w:hAnsi="Calibri"/>
          <w:szCs w:val="28"/>
        </w:rPr>
      </w:pPr>
      <w:r w:rsidRPr="006D0D68">
        <w:rPr>
          <w:rFonts w:ascii="Calibri" w:hAnsi="Calibri"/>
          <w:szCs w:val="28"/>
        </w:rPr>
        <w:t>Право принятия иностранных граждан</w:t>
      </w:r>
      <w:r w:rsidR="008E0C86">
        <w:rPr>
          <w:rFonts w:ascii="Calibri" w:hAnsi="Calibri"/>
          <w:szCs w:val="28"/>
        </w:rPr>
        <w:t xml:space="preserve"> (делегаций)</w:t>
      </w:r>
      <w:r w:rsidRPr="006D0D68">
        <w:rPr>
          <w:rFonts w:ascii="Calibri" w:hAnsi="Calibri"/>
          <w:szCs w:val="28"/>
        </w:rPr>
        <w:t xml:space="preserve"> в АО «Стойленский ГОК» оста</w:t>
      </w:r>
      <w:r w:rsidR="00296125">
        <w:rPr>
          <w:rFonts w:ascii="Calibri" w:hAnsi="Calibri"/>
          <w:szCs w:val="28"/>
        </w:rPr>
        <w:t xml:space="preserve">ется за генеральным директором Общества и оформляется </w:t>
      </w:r>
      <w:r w:rsidR="00D452DB" w:rsidRPr="00433E35">
        <w:rPr>
          <w:rFonts w:ascii="Calibri" w:hAnsi="Calibri"/>
          <w:szCs w:val="28"/>
        </w:rPr>
        <w:t xml:space="preserve">решением согласно </w:t>
      </w:r>
      <w:r w:rsidR="00D452DB" w:rsidRPr="00433E35">
        <w:rPr>
          <w:rFonts w:ascii="Calibri" w:hAnsi="Calibri"/>
          <w:b/>
          <w:szCs w:val="28"/>
        </w:rPr>
        <w:t>приложению Б</w:t>
      </w:r>
      <w:r w:rsidR="00D452DB" w:rsidRPr="00433E35">
        <w:rPr>
          <w:rFonts w:ascii="Calibri" w:hAnsi="Calibri"/>
          <w:szCs w:val="28"/>
        </w:rPr>
        <w:t>.</w:t>
      </w:r>
      <w:r w:rsidR="00D452DB">
        <w:rPr>
          <w:rFonts w:ascii="Calibri" w:hAnsi="Calibri"/>
          <w:szCs w:val="28"/>
        </w:rPr>
        <w:t xml:space="preserve"> </w:t>
      </w:r>
      <w:r w:rsidR="00296125" w:rsidRPr="00296125">
        <w:rPr>
          <w:rFonts w:ascii="Calibri" w:hAnsi="Calibri"/>
          <w:szCs w:val="28"/>
        </w:rPr>
        <w:t xml:space="preserve">На иностранных граждан, находящихся в АО «Стойленский ГОК» на основании заключенных договоров (контрактов), </w:t>
      </w:r>
      <w:r w:rsidR="00D452DB">
        <w:rPr>
          <w:rFonts w:ascii="Calibri" w:hAnsi="Calibri"/>
          <w:szCs w:val="28"/>
        </w:rPr>
        <w:t>р</w:t>
      </w:r>
      <w:r w:rsidR="00296125" w:rsidRPr="00296125">
        <w:rPr>
          <w:rFonts w:ascii="Calibri" w:hAnsi="Calibri"/>
          <w:szCs w:val="28"/>
        </w:rPr>
        <w:t>ешение генерального директора не оформляется.</w:t>
      </w:r>
    </w:p>
    <w:p w14:paraId="6047B01A" w14:textId="77777777" w:rsidR="00C4175C" w:rsidRDefault="00C4175C" w:rsidP="00265EFE">
      <w:pPr>
        <w:pStyle w:val="a7"/>
        <w:widowControl w:val="0"/>
        <w:numPr>
          <w:ilvl w:val="0"/>
          <w:numId w:val="6"/>
        </w:numPr>
        <w:spacing w:before="120"/>
        <w:ind w:left="567" w:hanging="567"/>
        <w:contextualSpacing w:val="0"/>
        <w:jc w:val="both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lastRenderedPageBreak/>
        <w:t>Краткосрочным посещением территории и объектов Общества считается посещение иностранными гражданами (делегациями) сроком не более одной недели.</w:t>
      </w:r>
    </w:p>
    <w:p w14:paraId="393BB9B3" w14:textId="77777777" w:rsidR="00C4175C" w:rsidRPr="00F36F32" w:rsidRDefault="00C4175C" w:rsidP="00265EFE">
      <w:pPr>
        <w:pStyle w:val="a7"/>
        <w:widowControl w:val="0"/>
        <w:numPr>
          <w:ilvl w:val="0"/>
          <w:numId w:val="6"/>
        </w:numPr>
        <w:spacing w:before="120"/>
        <w:ind w:left="567" w:hanging="567"/>
        <w:contextualSpacing w:val="0"/>
        <w:jc w:val="both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Долгосрочным посещением территории и объектов Общества считается посещение иностранными гражданами (делегациями) сроком более одной недели.</w:t>
      </w:r>
    </w:p>
    <w:p w14:paraId="434FE337" w14:textId="77777777" w:rsidR="00FA6246" w:rsidRPr="009E3975" w:rsidRDefault="00D60A61" w:rsidP="00265EFE">
      <w:pPr>
        <w:widowControl w:val="0"/>
        <w:numPr>
          <w:ilvl w:val="0"/>
          <w:numId w:val="2"/>
        </w:numPr>
        <w:spacing w:before="240"/>
        <w:ind w:left="567" w:hanging="567"/>
        <w:rPr>
          <w:rFonts w:ascii="Calibri" w:hAnsi="Calibri"/>
          <w:b/>
          <w:spacing w:val="20"/>
        </w:rPr>
      </w:pPr>
      <w:r w:rsidRPr="009E3975">
        <w:rPr>
          <w:rFonts w:ascii="Calibri" w:hAnsi="Calibri"/>
          <w:b/>
          <w:spacing w:val="20"/>
        </w:rPr>
        <w:t xml:space="preserve">ПОРЯДОК </w:t>
      </w:r>
      <w:r w:rsidR="00C30498">
        <w:rPr>
          <w:rFonts w:ascii="Calibri" w:hAnsi="Calibri"/>
          <w:b/>
          <w:spacing w:val="20"/>
        </w:rPr>
        <w:t>ОФОРМЛЕНИЯ</w:t>
      </w:r>
      <w:r w:rsidR="00B959E8">
        <w:rPr>
          <w:rFonts w:ascii="Calibri" w:hAnsi="Calibri"/>
          <w:b/>
          <w:spacing w:val="20"/>
        </w:rPr>
        <w:t xml:space="preserve"> И ПРИЕМА</w:t>
      </w:r>
      <w:r w:rsidR="00C30498">
        <w:rPr>
          <w:rFonts w:ascii="Calibri" w:hAnsi="Calibri"/>
          <w:b/>
          <w:spacing w:val="20"/>
        </w:rPr>
        <w:t xml:space="preserve"> ИНОСТРАННЫХ ГРАЖДАН (ДЕЛЕГАЦИЙ)</w:t>
      </w:r>
    </w:p>
    <w:p w14:paraId="6ACC90FD" w14:textId="011A620A" w:rsidR="00EB1A42" w:rsidRPr="002E5DF2" w:rsidRDefault="007401B6" w:rsidP="00265EFE">
      <w:pPr>
        <w:widowControl w:val="0"/>
        <w:numPr>
          <w:ilvl w:val="1"/>
          <w:numId w:val="7"/>
        </w:numPr>
        <w:tabs>
          <w:tab w:val="left" w:pos="567"/>
        </w:tabs>
        <w:spacing w:before="120"/>
        <w:ind w:left="567" w:hanging="567"/>
        <w:jc w:val="both"/>
        <w:rPr>
          <w:rFonts w:ascii="Calibri" w:hAnsi="Calibri"/>
        </w:rPr>
      </w:pPr>
      <w:r w:rsidRPr="007401B6">
        <w:rPr>
          <w:rFonts w:asciiTheme="minorHAnsi" w:hAnsiTheme="minorHAnsi" w:cstheme="minorHAnsi"/>
        </w:rPr>
        <w:t>Руководител</w:t>
      </w:r>
      <w:r w:rsidR="00A64F4E">
        <w:rPr>
          <w:rFonts w:asciiTheme="minorHAnsi" w:hAnsiTheme="minorHAnsi" w:cstheme="minorHAnsi"/>
        </w:rPr>
        <w:t>и</w:t>
      </w:r>
      <w:r w:rsidRPr="007401B6">
        <w:rPr>
          <w:rFonts w:asciiTheme="minorHAnsi" w:hAnsiTheme="minorHAnsi" w:cstheme="minorHAnsi"/>
        </w:rPr>
        <w:t xml:space="preserve"> структурных подразделений</w:t>
      </w:r>
      <w:r w:rsidR="00D452DB">
        <w:rPr>
          <w:rFonts w:asciiTheme="minorHAnsi" w:hAnsiTheme="minorHAnsi" w:cstheme="minorHAnsi"/>
        </w:rPr>
        <w:t xml:space="preserve"> </w:t>
      </w:r>
      <w:r w:rsidR="00D452DB" w:rsidRPr="00DB2EB8">
        <w:rPr>
          <w:rFonts w:asciiTheme="minorHAnsi" w:hAnsiTheme="minorHAnsi" w:cstheme="minorHAnsi"/>
        </w:rPr>
        <w:t>Общества</w:t>
      </w:r>
      <w:r w:rsidR="004D378D" w:rsidRPr="00DB2EB8">
        <w:rPr>
          <w:rFonts w:asciiTheme="minorHAnsi" w:hAnsiTheme="minorHAnsi" w:cstheme="minorHAnsi"/>
        </w:rPr>
        <w:t xml:space="preserve">, </w:t>
      </w:r>
      <w:r w:rsidRPr="00DB2EB8">
        <w:rPr>
          <w:rFonts w:asciiTheme="minorHAnsi" w:hAnsiTheme="minorHAnsi" w:cstheme="minorHAnsi"/>
        </w:rPr>
        <w:t>принимающи</w:t>
      </w:r>
      <w:r w:rsidR="006F2DBB" w:rsidRPr="00DB2EB8">
        <w:rPr>
          <w:rFonts w:asciiTheme="minorHAnsi" w:hAnsiTheme="minorHAnsi" w:cstheme="minorHAnsi"/>
        </w:rPr>
        <w:t>е</w:t>
      </w:r>
      <w:r w:rsidRPr="00DB2EB8">
        <w:rPr>
          <w:rFonts w:asciiTheme="minorHAnsi" w:hAnsiTheme="minorHAnsi" w:cstheme="minorHAnsi"/>
        </w:rPr>
        <w:t xml:space="preserve"> </w:t>
      </w:r>
      <w:r w:rsidRPr="007401B6">
        <w:rPr>
          <w:rFonts w:asciiTheme="minorHAnsi" w:hAnsiTheme="minorHAnsi" w:cstheme="minorHAnsi"/>
        </w:rPr>
        <w:t>иностранны</w:t>
      </w:r>
      <w:r>
        <w:rPr>
          <w:rFonts w:asciiTheme="minorHAnsi" w:hAnsiTheme="minorHAnsi" w:cstheme="minorHAnsi"/>
        </w:rPr>
        <w:t xml:space="preserve">х граждан </w:t>
      </w:r>
      <w:r w:rsidRPr="002E5DF2">
        <w:rPr>
          <w:rFonts w:asciiTheme="minorHAnsi" w:hAnsiTheme="minorHAnsi" w:cstheme="minorHAnsi"/>
        </w:rPr>
        <w:t>(делегации), не позднее, чем за 7 календарных дней до предполагаемой даты приема</w:t>
      </w:r>
      <w:r w:rsidR="00C32FD0" w:rsidRPr="002E5DF2">
        <w:rPr>
          <w:rFonts w:ascii="Calibri" w:hAnsi="Calibri"/>
        </w:rPr>
        <w:t>:</w:t>
      </w:r>
    </w:p>
    <w:p w14:paraId="44E33C36" w14:textId="7A0A9513" w:rsidR="00FA6246" w:rsidRPr="002E5DF2" w:rsidRDefault="00D452DB" w:rsidP="00265EFE">
      <w:pPr>
        <w:widowControl w:val="0"/>
        <w:numPr>
          <w:ilvl w:val="0"/>
          <w:numId w:val="8"/>
        </w:numPr>
        <w:tabs>
          <w:tab w:val="left" w:pos="1276"/>
        </w:tabs>
        <w:spacing w:before="120"/>
        <w:ind w:left="1276" w:hanging="709"/>
        <w:jc w:val="both"/>
        <w:rPr>
          <w:rFonts w:ascii="Calibri" w:hAnsi="Calibri"/>
        </w:rPr>
      </w:pPr>
      <w:r w:rsidRPr="002E5DF2">
        <w:rPr>
          <w:rFonts w:ascii="Calibri" w:hAnsi="Calibri"/>
        </w:rPr>
        <w:t>направляют внутренн</w:t>
      </w:r>
      <w:r w:rsidR="00151E23" w:rsidRPr="002E5DF2">
        <w:rPr>
          <w:rFonts w:ascii="Calibri" w:hAnsi="Calibri"/>
        </w:rPr>
        <w:t>е</w:t>
      </w:r>
      <w:r w:rsidRPr="002E5DF2">
        <w:rPr>
          <w:rFonts w:ascii="Calibri" w:hAnsi="Calibri"/>
        </w:rPr>
        <w:t xml:space="preserve">е письмо </w:t>
      </w:r>
      <w:r w:rsidR="00B91B4A" w:rsidRPr="002E5DF2">
        <w:rPr>
          <w:rFonts w:ascii="Calibri" w:hAnsi="Calibri"/>
        </w:rPr>
        <w:t>в ИС НЛМК@</w:t>
      </w:r>
      <w:r w:rsidR="00B91B4A" w:rsidRPr="002E5DF2">
        <w:rPr>
          <w:rFonts w:ascii="Calibri" w:hAnsi="Calibri"/>
          <w:lang w:val="en-US"/>
        </w:rPr>
        <w:t>DOC</w:t>
      </w:r>
      <w:r w:rsidR="00B91B4A" w:rsidRPr="002E5DF2">
        <w:rPr>
          <w:rFonts w:ascii="Calibri" w:hAnsi="Calibri"/>
        </w:rPr>
        <w:t xml:space="preserve"> </w:t>
      </w:r>
      <w:r w:rsidRPr="002E5DF2">
        <w:rPr>
          <w:rFonts w:ascii="Calibri" w:hAnsi="Calibri"/>
        </w:rPr>
        <w:t xml:space="preserve">на имя начальника ОГО и ПО с </w:t>
      </w:r>
      <w:r w:rsidR="00151E23" w:rsidRPr="002E5DF2">
        <w:rPr>
          <w:rFonts w:ascii="Calibri" w:hAnsi="Calibri"/>
        </w:rPr>
        <w:t xml:space="preserve">уведомлением о </w:t>
      </w:r>
      <w:r w:rsidR="00985A45" w:rsidRPr="002E5DF2">
        <w:rPr>
          <w:rFonts w:ascii="Calibri" w:hAnsi="Calibri"/>
        </w:rPr>
        <w:t xml:space="preserve">приеме иностранных граждан (не имеющих </w:t>
      </w:r>
      <w:r w:rsidR="00985A45" w:rsidRPr="002E5DF2">
        <w:rPr>
          <w:rFonts w:ascii="Calibri" w:hAnsi="Calibri"/>
          <w:color w:val="000000"/>
        </w:rPr>
        <w:t>паспорта гражданина РФ), принимаемых в Обществе</w:t>
      </w:r>
      <w:r w:rsidRPr="002E5DF2">
        <w:rPr>
          <w:rFonts w:ascii="Calibri" w:hAnsi="Calibri"/>
          <w:color w:val="000000"/>
        </w:rPr>
        <w:t xml:space="preserve">. </w:t>
      </w:r>
      <w:r w:rsidR="00151E23" w:rsidRPr="002E5DF2">
        <w:rPr>
          <w:rFonts w:ascii="Calibri" w:hAnsi="Calibri"/>
          <w:color w:val="000000"/>
        </w:rPr>
        <w:t xml:space="preserve">Уведомление о приеме </w:t>
      </w:r>
      <w:r w:rsidR="00151E23" w:rsidRPr="002E5DF2">
        <w:rPr>
          <w:rFonts w:ascii="Calibri" w:hAnsi="Calibri"/>
        </w:rPr>
        <w:t xml:space="preserve">иностранных граждан </w:t>
      </w:r>
      <w:r w:rsidR="00151E23" w:rsidRPr="002E5DF2">
        <w:rPr>
          <w:rFonts w:ascii="Calibri" w:hAnsi="Calibri"/>
          <w:color w:val="000000"/>
        </w:rPr>
        <w:t xml:space="preserve">должно соответствовать </w:t>
      </w:r>
      <w:r w:rsidR="00151E23" w:rsidRPr="002E5DF2">
        <w:rPr>
          <w:rFonts w:ascii="Calibri" w:hAnsi="Calibri"/>
          <w:b/>
        </w:rPr>
        <w:t>приложению В</w:t>
      </w:r>
      <w:r w:rsidR="00151E23" w:rsidRPr="002E5DF2">
        <w:rPr>
          <w:rFonts w:ascii="Calibri" w:hAnsi="Calibri"/>
        </w:rPr>
        <w:t>.</w:t>
      </w:r>
    </w:p>
    <w:p w14:paraId="0305E7FA" w14:textId="449D938D" w:rsidR="00151E23" w:rsidRPr="002E5DF2" w:rsidRDefault="00151E23" w:rsidP="00151E23">
      <w:pPr>
        <w:widowControl w:val="0"/>
        <w:tabs>
          <w:tab w:val="left" w:pos="1276"/>
        </w:tabs>
        <w:spacing w:before="120"/>
        <w:ind w:left="1276"/>
        <w:jc w:val="both"/>
        <w:rPr>
          <w:rFonts w:ascii="Calibri" w:hAnsi="Calibri"/>
        </w:rPr>
      </w:pPr>
      <w:r w:rsidRPr="002E5DF2">
        <w:rPr>
          <w:rFonts w:ascii="Calibri" w:hAnsi="Calibri"/>
        </w:rPr>
        <w:t>С</w:t>
      </w:r>
      <w:r w:rsidR="00DB2EB8" w:rsidRPr="002E5DF2">
        <w:rPr>
          <w:rFonts w:ascii="Calibri" w:hAnsi="Calibri"/>
        </w:rPr>
        <w:t>кан-копии перечисленных в 6.1.2</w:t>
      </w:r>
      <w:r w:rsidRPr="002E5DF2">
        <w:rPr>
          <w:rFonts w:ascii="Calibri" w:hAnsi="Calibri"/>
        </w:rPr>
        <w:t xml:space="preserve"> документов к уведомлению в ИС НЛМК@</w:t>
      </w:r>
      <w:r w:rsidRPr="002E5DF2">
        <w:rPr>
          <w:rFonts w:ascii="Calibri" w:hAnsi="Calibri"/>
          <w:lang w:val="en-US"/>
        </w:rPr>
        <w:t>DOC</w:t>
      </w:r>
      <w:r w:rsidRPr="002E5DF2">
        <w:rPr>
          <w:rFonts w:ascii="Calibri" w:hAnsi="Calibri"/>
        </w:rPr>
        <w:t xml:space="preserve"> не прикладывают, как информацию о персональных данных иностранных граждан.</w:t>
      </w:r>
    </w:p>
    <w:p w14:paraId="5C89B8A9" w14:textId="5132C5CC" w:rsidR="00CE2416" w:rsidRPr="002E5DF2" w:rsidRDefault="00CE2416" w:rsidP="00265EFE">
      <w:pPr>
        <w:widowControl w:val="0"/>
        <w:numPr>
          <w:ilvl w:val="0"/>
          <w:numId w:val="8"/>
        </w:numPr>
        <w:tabs>
          <w:tab w:val="left" w:pos="1276"/>
        </w:tabs>
        <w:spacing w:before="120"/>
        <w:ind w:left="1276" w:hanging="709"/>
        <w:jc w:val="both"/>
        <w:rPr>
          <w:rFonts w:ascii="Calibri" w:hAnsi="Calibri"/>
        </w:rPr>
      </w:pPr>
      <w:r w:rsidRPr="002E5DF2">
        <w:rPr>
          <w:rFonts w:ascii="Calibri" w:hAnsi="Calibri"/>
        </w:rPr>
        <w:t>направл</w:t>
      </w:r>
      <w:r w:rsidR="00A64F4E" w:rsidRPr="002E5DF2">
        <w:rPr>
          <w:rFonts w:ascii="Calibri" w:hAnsi="Calibri"/>
        </w:rPr>
        <w:t>яют</w:t>
      </w:r>
      <w:r w:rsidRPr="002E5DF2">
        <w:rPr>
          <w:rFonts w:ascii="Calibri" w:hAnsi="Calibri"/>
        </w:rPr>
        <w:t xml:space="preserve"> на электронный адрес </w:t>
      </w:r>
      <w:hyperlink r:id="rId9" w:history="1">
        <w:r w:rsidR="00D97FC2" w:rsidRPr="002E5DF2">
          <w:rPr>
            <w:rStyle w:val="afc"/>
            <w:rFonts w:ascii="Calibri" w:hAnsi="Calibri"/>
          </w:rPr>
          <w:t>sg-sp-ogoipo@nlmk.com</w:t>
        </w:r>
      </w:hyperlink>
      <w:r w:rsidR="00E41712" w:rsidRPr="002E5DF2">
        <w:rPr>
          <w:rFonts w:ascii="Calibri" w:hAnsi="Calibri"/>
        </w:rPr>
        <w:t xml:space="preserve"> О</w:t>
      </w:r>
      <w:r w:rsidRPr="002E5DF2">
        <w:rPr>
          <w:rFonts w:ascii="Calibri" w:hAnsi="Calibri"/>
        </w:rPr>
        <w:t xml:space="preserve">ГО и ПО в программе </w:t>
      </w:r>
      <w:r w:rsidRPr="002E5DF2">
        <w:rPr>
          <w:rFonts w:ascii="Calibri" w:hAnsi="Calibri"/>
          <w:lang w:val="en-US"/>
        </w:rPr>
        <w:t>Outlook</w:t>
      </w:r>
      <w:r w:rsidRPr="002E5DF2">
        <w:rPr>
          <w:rFonts w:ascii="Calibri" w:hAnsi="Calibri"/>
        </w:rPr>
        <w:t>:</w:t>
      </w:r>
    </w:p>
    <w:p w14:paraId="2A7E0B74" w14:textId="4D4D8A77" w:rsidR="00CE2416" w:rsidRPr="002E5DF2" w:rsidRDefault="00CE2416" w:rsidP="00265EFE">
      <w:pPr>
        <w:pStyle w:val="a7"/>
        <w:widowControl w:val="0"/>
        <w:numPr>
          <w:ilvl w:val="2"/>
          <w:numId w:val="15"/>
        </w:numPr>
        <w:tabs>
          <w:tab w:val="left" w:pos="1560"/>
        </w:tabs>
        <w:spacing w:before="120"/>
        <w:ind w:left="1560" w:hanging="284"/>
        <w:contextualSpacing w:val="0"/>
        <w:jc w:val="both"/>
        <w:rPr>
          <w:rFonts w:ascii="Calibri" w:hAnsi="Calibri"/>
        </w:rPr>
      </w:pPr>
      <w:r w:rsidRPr="002E5DF2">
        <w:rPr>
          <w:rFonts w:ascii="Calibri" w:hAnsi="Calibri"/>
        </w:rPr>
        <w:t>электронную версию уведомления о прибытии иностранных граждан (делегаци</w:t>
      </w:r>
      <w:r w:rsidR="00DC280A" w:rsidRPr="002E5DF2">
        <w:rPr>
          <w:rFonts w:ascii="Calibri" w:hAnsi="Calibri"/>
        </w:rPr>
        <w:t>и</w:t>
      </w:r>
      <w:r w:rsidRPr="002E5DF2">
        <w:rPr>
          <w:rFonts w:ascii="Calibri" w:hAnsi="Calibri"/>
        </w:rPr>
        <w:t>) в</w:t>
      </w:r>
      <w:r w:rsidR="00380FD1" w:rsidRPr="002E5DF2">
        <w:rPr>
          <w:rFonts w:ascii="Calibri" w:hAnsi="Calibri"/>
        </w:rPr>
        <w:t xml:space="preserve"> </w:t>
      </w:r>
      <w:r w:rsidRPr="002E5DF2">
        <w:rPr>
          <w:rFonts w:ascii="Calibri" w:hAnsi="Calibri"/>
        </w:rPr>
        <w:t xml:space="preserve">формате </w:t>
      </w:r>
      <w:r w:rsidRPr="002E5DF2">
        <w:rPr>
          <w:rFonts w:ascii="Calibri" w:hAnsi="Calibri"/>
          <w:lang w:val="en-US"/>
        </w:rPr>
        <w:t>word</w:t>
      </w:r>
      <w:r w:rsidRPr="002E5DF2">
        <w:rPr>
          <w:rFonts w:ascii="Calibri" w:hAnsi="Calibri"/>
        </w:rPr>
        <w:t xml:space="preserve">; </w:t>
      </w:r>
    </w:p>
    <w:p w14:paraId="408A35BC" w14:textId="153BDEDC" w:rsidR="00CE2416" w:rsidRPr="002E5DF2" w:rsidRDefault="00CE2416" w:rsidP="00265EFE">
      <w:pPr>
        <w:pStyle w:val="a7"/>
        <w:widowControl w:val="0"/>
        <w:numPr>
          <w:ilvl w:val="2"/>
          <w:numId w:val="15"/>
        </w:numPr>
        <w:tabs>
          <w:tab w:val="left" w:pos="1560"/>
        </w:tabs>
        <w:spacing w:before="120"/>
        <w:ind w:left="1560" w:hanging="284"/>
        <w:contextualSpacing w:val="0"/>
        <w:jc w:val="both"/>
        <w:rPr>
          <w:rFonts w:ascii="Calibri" w:hAnsi="Calibri"/>
        </w:rPr>
      </w:pPr>
      <w:r w:rsidRPr="002E5DF2">
        <w:rPr>
          <w:rFonts w:ascii="Calibri" w:hAnsi="Calibri"/>
        </w:rPr>
        <w:t>скан-копии паспортов всех заявляемых к прибытию иностранных граждан;</w:t>
      </w:r>
    </w:p>
    <w:p w14:paraId="113C49E9" w14:textId="2BC0163E" w:rsidR="00CE2416" w:rsidRPr="002E5DF2" w:rsidRDefault="00CE2416" w:rsidP="00265EFE">
      <w:pPr>
        <w:pStyle w:val="a7"/>
        <w:widowControl w:val="0"/>
        <w:numPr>
          <w:ilvl w:val="2"/>
          <w:numId w:val="15"/>
        </w:numPr>
        <w:tabs>
          <w:tab w:val="left" w:pos="1560"/>
        </w:tabs>
        <w:spacing w:before="120"/>
        <w:ind w:left="1560" w:hanging="284"/>
        <w:contextualSpacing w:val="0"/>
        <w:jc w:val="both"/>
        <w:rPr>
          <w:rFonts w:ascii="Calibri" w:hAnsi="Calibri"/>
        </w:rPr>
      </w:pPr>
      <w:r w:rsidRPr="002E5DF2">
        <w:rPr>
          <w:rFonts w:ascii="Calibri" w:hAnsi="Calibri"/>
        </w:rPr>
        <w:t>скан-копии разрешени</w:t>
      </w:r>
      <w:r w:rsidR="00306952" w:rsidRPr="002E5DF2">
        <w:rPr>
          <w:rFonts w:ascii="Calibri" w:hAnsi="Calibri"/>
        </w:rPr>
        <w:t>й</w:t>
      </w:r>
      <w:r w:rsidRPr="002E5DF2">
        <w:rPr>
          <w:rFonts w:ascii="Calibri" w:hAnsi="Calibri"/>
        </w:rPr>
        <w:t xml:space="preserve"> на нахождение в Российской Федерации (визы);</w:t>
      </w:r>
    </w:p>
    <w:p w14:paraId="50EC369A" w14:textId="203B2E6A" w:rsidR="00CE2416" w:rsidRPr="002E5DF2" w:rsidRDefault="00CE2416" w:rsidP="00265EFE">
      <w:pPr>
        <w:pStyle w:val="a7"/>
        <w:widowControl w:val="0"/>
        <w:numPr>
          <w:ilvl w:val="2"/>
          <w:numId w:val="15"/>
        </w:numPr>
        <w:tabs>
          <w:tab w:val="left" w:pos="1560"/>
        </w:tabs>
        <w:spacing w:before="120"/>
        <w:ind w:left="1560" w:hanging="284"/>
        <w:contextualSpacing w:val="0"/>
        <w:jc w:val="both"/>
        <w:rPr>
          <w:rFonts w:ascii="Calibri" w:hAnsi="Calibri"/>
        </w:rPr>
      </w:pPr>
      <w:r w:rsidRPr="002E5DF2">
        <w:rPr>
          <w:rFonts w:ascii="Calibri" w:hAnsi="Calibri"/>
        </w:rPr>
        <w:t>скан-копии временных удостоверений гражданина РФ (вид на жительство)</w:t>
      </w:r>
      <w:r w:rsidR="000909F3" w:rsidRPr="002E5DF2">
        <w:rPr>
          <w:rFonts w:ascii="Calibri" w:hAnsi="Calibri"/>
        </w:rPr>
        <w:t>;</w:t>
      </w:r>
    </w:p>
    <w:p w14:paraId="264897ED" w14:textId="13E5CEE9" w:rsidR="000909F3" w:rsidRPr="002E5DF2" w:rsidRDefault="00D45C45" w:rsidP="00265EFE">
      <w:pPr>
        <w:widowControl w:val="0"/>
        <w:numPr>
          <w:ilvl w:val="0"/>
          <w:numId w:val="8"/>
        </w:numPr>
        <w:tabs>
          <w:tab w:val="left" w:pos="1276"/>
        </w:tabs>
        <w:spacing w:before="120"/>
        <w:ind w:left="1276" w:hanging="709"/>
        <w:jc w:val="both"/>
        <w:rPr>
          <w:rFonts w:ascii="Calibri" w:hAnsi="Calibri"/>
        </w:rPr>
      </w:pPr>
      <w:r w:rsidRPr="002E5DF2">
        <w:rPr>
          <w:rFonts w:ascii="Calibri" w:hAnsi="Calibri"/>
        </w:rPr>
        <w:t xml:space="preserve">передают </w:t>
      </w:r>
      <w:r w:rsidR="000909F3" w:rsidRPr="002E5DF2">
        <w:rPr>
          <w:rFonts w:ascii="Calibri" w:hAnsi="Calibri"/>
        </w:rPr>
        <w:t xml:space="preserve">начальнику </w:t>
      </w:r>
      <w:r w:rsidR="005619E9" w:rsidRPr="002E5DF2">
        <w:rPr>
          <w:rFonts w:ascii="Calibri" w:hAnsi="Calibri"/>
        </w:rPr>
        <w:t>О</w:t>
      </w:r>
      <w:r w:rsidR="000909F3" w:rsidRPr="002E5DF2">
        <w:rPr>
          <w:rFonts w:ascii="Calibri" w:hAnsi="Calibri"/>
        </w:rPr>
        <w:t>ГО и ПО два экземпляра оригинала отчета о проведении приема иностранных граждан</w:t>
      </w:r>
      <w:r w:rsidR="00565EDF" w:rsidRPr="002E5DF2">
        <w:rPr>
          <w:rFonts w:ascii="Calibri" w:hAnsi="Calibri"/>
        </w:rPr>
        <w:t xml:space="preserve"> (делегаци</w:t>
      </w:r>
      <w:r w:rsidR="00DC280A" w:rsidRPr="002E5DF2">
        <w:rPr>
          <w:rFonts w:ascii="Calibri" w:hAnsi="Calibri"/>
        </w:rPr>
        <w:t>и</w:t>
      </w:r>
      <w:r w:rsidR="00565EDF" w:rsidRPr="002E5DF2">
        <w:rPr>
          <w:rFonts w:ascii="Calibri" w:hAnsi="Calibri"/>
        </w:rPr>
        <w:t>)</w:t>
      </w:r>
      <w:r w:rsidR="000909F3" w:rsidRPr="002E5DF2">
        <w:rPr>
          <w:rFonts w:ascii="Calibri" w:hAnsi="Calibri"/>
        </w:rPr>
        <w:t xml:space="preserve"> не позднее 5 календарных дней после проведения встречи (документ не регистрируется в структурном подразделении и в </w:t>
      </w:r>
      <w:r w:rsidR="0087553E" w:rsidRPr="002E5DF2">
        <w:rPr>
          <w:rFonts w:ascii="Calibri" w:hAnsi="Calibri"/>
        </w:rPr>
        <w:br/>
      </w:r>
      <w:r w:rsidR="00151E23" w:rsidRPr="002E5DF2">
        <w:rPr>
          <w:rFonts w:ascii="Calibri" w:hAnsi="Calibri"/>
        </w:rPr>
        <w:t>ИС НЛМК@</w:t>
      </w:r>
      <w:r w:rsidR="00151E23" w:rsidRPr="002E5DF2">
        <w:rPr>
          <w:rFonts w:ascii="Calibri" w:hAnsi="Calibri"/>
          <w:lang w:val="en-US"/>
        </w:rPr>
        <w:t>DOC</w:t>
      </w:r>
      <w:r w:rsidR="000909F3" w:rsidRPr="002E5DF2">
        <w:rPr>
          <w:rFonts w:ascii="Calibri" w:hAnsi="Calibri"/>
        </w:rPr>
        <w:t>)</w:t>
      </w:r>
      <w:r w:rsidR="00B178C0" w:rsidRPr="002E5DF2">
        <w:rPr>
          <w:rFonts w:ascii="Calibri" w:hAnsi="Calibri"/>
        </w:rPr>
        <w:t xml:space="preserve">. Форма отчета о проведении приема иностранных граждан (делегации) должна соответствовать </w:t>
      </w:r>
      <w:r w:rsidR="00B178C0" w:rsidRPr="002E5DF2">
        <w:rPr>
          <w:rFonts w:ascii="Calibri" w:hAnsi="Calibri"/>
          <w:b/>
        </w:rPr>
        <w:t xml:space="preserve">приложению </w:t>
      </w:r>
      <w:r w:rsidR="00CA1AA3" w:rsidRPr="002E5DF2">
        <w:rPr>
          <w:rFonts w:ascii="Calibri" w:hAnsi="Calibri"/>
          <w:b/>
        </w:rPr>
        <w:t>Г</w:t>
      </w:r>
      <w:r w:rsidR="00B178C0" w:rsidRPr="002E5DF2">
        <w:rPr>
          <w:rFonts w:ascii="Calibri" w:hAnsi="Calibri"/>
        </w:rPr>
        <w:t>.</w:t>
      </w:r>
    </w:p>
    <w:p w14:paraId="692520B6" w14:textId="54B8F0FF" w:rsidR="00B37DA4" w:rsidRPr="002E5DF2" w:rsidRDefault="00B37DA4" w:rsidP="00B37DA4">
      <w:pPr>
        <w:widowControl w:val="0"/>
        <w:tabs>
          <w:tab w:val="left" w:pos="1276"/>
        </w:tabs>
        <w:spacing w:before="120"/>
        <w:ind w:left="1276"/>
        <w:jc w:val="both"/>
        <w:rPr>
          <w:rFonts w:ascii="Calibri" w:hAnsi="Calibri"/>
        </w:rPr>
      </w:pPr>
      <w:r w:rsidRPr="002E5DF2">
        <w:rPr>
          <w:rFonts w:ascii="Calibri" w:hAnsi="Calibri"/>
        </w:rPr>
        <w:t xml:space="preserve">Отчеты о приеме иностранных граждан, поданные структурными подразделениями в двух экземплярах, регистрируются специалистом ОГО и ПО в журнале учета приемов иностранных граждан. </w:t>
      </w:r>
      <w:r w:rsidRPr="002E5DF2">
        <w:rPr>
          <w:rFonts w:asciiTheme="minorHAnsi" w:hAnsiTheme="minorHAnsi" w:cstheme="minorHAnsi"/>
          <w:szCs w:val="28"/>
        </w:rPr>
        <w:t xml:space="preserve">Форма журнала должна соответствовать требованиям </w:t>
      </w:r>
      <w:r w:rsidRPr="002E5DF2">
        <w:rPr>
          <w:rFonts w:asciiTheme="minorHAnsi" w:hAnsiTheme="minorHAnsi" w:cstheme="minorHAnsi"/>
          <w:b/>
          <w:szCs w:val="28"/>
        </w:rPr>
        <w:t>приложения Д</w:t>
      </w:r>
      <w:r w:rsidRPr="002E5DF2">
        <w:rPr>
          <w:rFonts w:asciiTheme="minorHAnsi" w:hAnsiTheme="minorHAnsi" w:cstheme="minorHAnsi"/>
          <w:szCs w:val="28"/>
        </w:rPr>
        <w:t>.</w:t>
      </w:r>
    </w:p>
    <w:p w14:paraId="49F92FF2" w14:textId="09ED1A8E" w:rsidR="000909F3" w:rsidRPr="002E5DF2" w:rsidRDefault="00B178C0" w:rsidP="00B178C0">
      <w:pPr>
        <w:widowControl w:val="0"/>
        <w:tabs>
          <w:tab w:val="left" w:pos="1276"/>
        </w:tabs>
        <w:spacing w:before="120"/>
        <w:ind w:left="1276"/>
        <w:jc w:val="both"/>
        <w:rPr>
          <w:rFonts w:ascii="Calibri" w:hAnsi="Calibri"/>
        </w:rPr>
      </w:pPr>
      <w:r w:rsidRPr="002E5DF2">
        <w:rPr>
          <w:rFonts w:ascii="Calibri" w:hAnsi="Calibri"/>
        </w:rPr>
        <w:t>Н</w:t>
      </w:r>
      <w:r w:rsidR="000909F3" w:rsidRPr="002E5DF2">
        <w:rPr>
          <w:rFonts w:ascii="Calibri" w:hAnsi="Calibri"/>
        </w:rPr>
        <w:t>а одном экземпляре отчета указыва</w:t>
      </w:r>
      <w:r w:rsidR="00DC280A" w:rsidRPr="002E5DF2">
        <w:rPr>
          <w:rFonts w:ascii="Calibri" w:hAnsi="Calibri"/>
        </w:rPr>
        <w:t>ют</w:t>
      </w:r>
      <w:r w:rsidR="000909F3" w:rsidRPr="002E5DF2">
        <w:rPr>
          <w:rFonts w:ascii="Calibri" w:hAnsi="Calibri"/>
        </w:rPr>
        <w:t xml:space="preserve"> на какой номер уведомления о прибытии иностранных граждан</w:t>
      </w:r>
      <w:r w:rsidR="00DC280A" w:rsidRPr="002E5DF2">
        <w:rPr>
          <w:rFonts w:ascii="Calibri" w:hAnsi="Calibri"/>
        </w:rPr>
        <w:t xml:space="preserve"> (делегации)</w:t>
      </w:r>
      <w:r w:rsidR="000909F3" w:rsidRPr="002E5DF2">
        <w:rPr>
          <w:rFonts w:ascii="Calibri" w:hAnsi="Calibri"/>
        </w:rPr>
        <w:t xml:space="preserve"> предоставляется отчет</w:t>
      </w:r>
      <w:r w:rsidRPr="002E5DF2">
        <w:rPr>
          <w:rFonts w:ascii="Calibri" w:hAnsi="Calibri"/>
        </w:rPr>
        <w:t>.</w:t>
      </w:r>
    </w:p>
    <w:p w14:paraId="77B13060" w14:textId="2C337A80" w:rsidR="000909F3" w:rsidRPr="002E5DF2" w:rsidRDefault="00B178C0" w:rsidP="00B178C0">
      <w:pPr>
        <w:widowControl w:val="0"/>
        <w:tabs>
          <w:tab w:val="left" w:pos="1276"/>
        </w:tabs>
        <w:spacing w:before="120"/>
        <w:ind w:left="1276"/>
        <w:jc w:val="both"/>
        <w:rPr>
          <w:rFonts w:ascii="Calibri" w:hAnsi="Calibri"/>
        </w:rPr>
      </w:pPr>
      <w:r w:rsidRPr="002E5DF2">
        <w:rPr>
          <w:rFonts w:ascii="Calibri" w:hAnsi="Calibri"/>
        </w:rPr>
        <w:t>О</w:t>
      </w:r>
      <w:r w:rsidR="00FC211C" w:rsidRPr="002E5DF2">
        <w:rPr>
          <w:rFonts w:ascii="Calibri" w:hAnsi="Calibri"/>
        </w:rPr>
        <w:t>тчет о проведенной встрече составляется только в случае приема иностранных граждан (делегаций) с целью ознакомительных экскурсий на объектах Общества, проведения переговоров о сотрудничестве и заключению договоров</w:t>
      </w:r>
      <w:r w:rsidRPr="002E5DF2">
        <w:rPr>
          <w:rFonts w:ascii="Calibri" w:hAnsi="Calibri"/>
        </w:rPr>
        <w:t>.</w:t>
      </w:r>
    </w:p>
    <w:p w14:paraId="1E914008" w14:textId="3A5756D6" w:rsidR="0002370F" w:rsidRPr="002E5DF2" w:rsidRDefault="0002370F" w:rsidP="00265EFE">
      <w:pPr>
        <w:widowControl w:val="0"/>
        <w:numPr>
          <w:ilvl w:val="1"/>
          <w:numId w:val="7"/>
        </w:numPr>
        <w:tabs>
          <w:tab w:val="left" w:pos="567"/>
        </w:tabs>
        <w:spacing w:before="120"/>
        <w:ind w:left="567" w:hanging="567"/>
        <w:jc w:val="both"/>
        <w:rPr>
          <w:rFonts w:ascii="Calibri" w:hAnsi="Calibri"/>
          <w:szCs w:val="28"/>
        </w:rPr>
      </w:pPr>
      <w:r w:rsidRPr="002E5DF2">
        <w:rPr>
          <w:rFonts w:asciiTheme="minorHAnsi" w:hAnsiTheme="minorHAnsi" w:cstheme="minorHAnsi"/>
        </w:rPr>
        <w:t>Руководител</w:t>
      </w:r>
      <w:r w:rsidR="006F2DBB" w:rsidRPr="002E5DF2">
        <w:rPr>
          <w:rFonts w:asciiTheme="minorHAnsi" w:hAnsiTheme="minorHAnsi" w:cstheme="minorHAnsi"/>
        </w:rPr>
        <w:t>и</w:t>
      </w:r>
      <w:r w:rsidRPr="002E5DF2">
        <w:rPr>
          <w:rFonts w:ascii="Calibri" w:hAnsi="Calibri"/>
          <w:szCs w:val="28"/>
        </w:rPr>
        <w:t xml:space="preserve"> структурных подразделений, принимающи</w:t>
      </w:r>
      <w:r w:rsidR="006F2DBB" w:rsidRPr="002E5DF2">
        <w:rPr>
          <w:rFonts w:ascii="Calibri" w:hAnsi="Calibri"/>
          <w:szCs w:val="28"/>
        </w:rPr>
        <w:t>е</w:t>
      </w:r>
      <w:r w:rsidRPr="002E5DF2">
        <w:rPr>
          <w:rFonts w:ascii="Calibri" w:hAnsi="Calibri"/>
          <w:szCs w:val="28"/>
        </w:rPr>
        <w:t xml:space="preserve"> иностранн</w:t>
      </w:r>
      <w:r w:rsidR="006F2DBB" w:rsidRPr="002E5DF2">
        <w:rPr>
          <w:rFonts w:ascii="Calibri" w:hAnsi="Calibri"/>
          <w:szCs w:val="28"/>
        </w:rPr>
        <w:t>ых граждан (</w:t>
      </w:r>
      <w:r w:rsidRPr="002E5DF2">
        <w:rPr>
          <w:rFonts w:ascii="Calibri" w:hAnsi="Calibri"/>
          <w:szCs w:val="28"/>
        </w:rPr>
        <w:t>делегации</w:t>
      </w:r>
      <w:r w:rsidR="006F2DBB" w:rsidRPr="002E5DF2">
        <w:rPr>
          <w:rFonts w:ascii="Calibri" w:hAnsi="Calibri"/>
          <w:szCs w:val="28"/>
        </w:rPr>
        <w:t>)</w:t>
      </w:r>
      <w:r w:rsidR="001E3DEB" w:rsidRPr="002E5DF2">
        <w:rPr>
          <w:rFonts w:ascii="Calibri" w:hAnsi="Calibri"/>
          <w:szCs w:val="28"/>
        </w:rPr>
        <w:t xml:space="preserve"> могут</w:t>
      </w:r>
      <w:r w:rsidRPr="002E5DF2">
        <w:rPr>
          <w:rFonts w:ascii="Calibri" w:hAnsi="Calibri"/>
          <w:szCs w:val="28"/>
        </w:rPr>
        <w:t xml:space="preserve"> предоставля</w:t>
      </w:r>
      <w:r w:rsidR="001E3DEB" w:rsidRPr="002E5DF2">
        <w:rPr>
          <w:rFonts w:ascii="Calibri" w:hAnsi="Calibri"/>
          <w:szCs w:val="28"/>
        </w:rPr>
        <w:t>ть</w:t>
      </w:r>
      <w:r w:rsidRPr="002E5DF2">
        <w:rPr>
          <w:rFonts w:ascii="Calibri" w:hAnsi="Calibri"/>
          <w:szCs w:val="28"/>
        </w:rPr>
        <w:t xml:space="preserve"> для работы и переда</w:t>
      </w:r>
      <w:r w:rsidR="001E3DEB" w:rsidRPr="002E5DF2">
        <w:rPr>
          <w:rFonts w:ascii="Calibri" w:hAnsi="Calibri"/>
          <w:szCs w:val="28"/>
        </w:rPr>
        <w:t>вать</w:t>
      </w:r>
      <w:r w:rsidRPr="002E5DF2">
        <w:rPr>
          <w:rFonts w:ascii="Calibri" w:hAnsi="Calibri"/>
          <w:szCs w:val="28"/>
        </w:rPr>
        <w:t xml:space="preserve"> иностранным гражданам документацию </w:t>
      </w:r>
      <w:r w:rsidR="00DB2EB8" w:rsidRPr="002E5DF2">
        <w:rPr>
          <w:rFonts w:ascii="Calibri" w:hAnsi="Calibri"/>
          <w:szCs w:val="28"/>
        </w:rPr>
        <w:br/>
      </w:r>
      <w:r w:rsidRPr="002E5DF2">
        <w:rPr>
          <w:rFonts w:ascii="Calibri" w:hAnsi="Calibri"/>
          <w:szCs w:val="28"/>
        </w:rPr>
        <w:t xml:space="preserve">АО «Стойленский ГОК», содержащую конфиденциальную информацию только с письменного разрешения генерального директора Общества на основании актов, подтверждающих прием-передачу документов. </w:t>
      </w:r>
    </w:p>
    <w:p w14:paraId="4552463A" w14:textId="28929A0D" w:rsidR="00990401" w:rsidRPr="002E5DF2" w:rsidRDefault="00B178C0" w:rsidP="00265EFE">
      <w:pPr>
        <w:pStyle w:val="a7"/>
        <w:widowControl w:val="0"/>
        <w:numPr>
          <w:ilvl w:val="2"/>
          <w:numId w:val="2"/>
        </w:numPr>
        <w:tabs>
          <w:tab w:val="left" w:pos="567"/>
        </w:tabs>
        <w:spacing w:before="120"/>
        <w:ind w:left="1276" w:hanging="704"/>
        <w:contextualSpacing w:val="0"/>
        <w:jc w:val="both"/>
        <w:rPr>
          <w:rFonts w:ascii="Calibri" w:hAnsi="Calibri"/>
          <w:szCs w:val="28"/>
        </w:rPr>
      </w:pPr>
      <w:r w:rsidRPr="002E5DF2">
        <w:rPr>
          <w:rFonts w:ascii="Calibri" w:hAnsi="Calibri"/>
        </w:rPr>
        <w:t>Н</w:t>
      </w:r>
      <w:r w:rsidR="00990401" w:rsidRPr="002E5DF2">
        <w:rPr>
          <w:rFonts w:ascii="Calibri" w:hAnsi="Calibri"/>
        </w:rPr>
        <w:t>а документах, содержащих конфиденциальную информацию, проставля</w:t>
      </w:r>
      <w:r w:rsidR="000C4228" w:rsidRPr="002E5DF2">
        <w:rPr>
          <w:rFonts w:ascii="Calibri" w:hAnsi="Calibri"/>
        </w:rPr>
        <w:t>ют</w:t>
      </w:r>
      <w:r w:rsidR="00990401" w:rsidRPr="002E5DF2">
        <w:rPr>
          <w:rFonts w:ascii="Calibri" w:hAnsi="Calibri"/>
        </w:rPr>
        <w:t xml:space="preserve"> соответствующий гриф. Перечень конфиденциальной информации определяют исполнитель документа и лицо, утвердившее или подписавшее документ</w:t>
      </w:r>
      <w:r w:rsidRPr="002E5DF2">
        <w:rPr>
          <w:rFonts w:ascii="Calibri" w:hAnsi="Calibri"/>
        </w:rPr>
        <w:t>.</w:t>
      </w:r>
    </w:p>
    <w:p w14:paraId="005CF850" w14:textId="796E3FBE" w:rsidR="000C4228" w:rsidRPr="000C4228" w:rsidRDefault="00B178C0" w:rsidP="00265EFE">
      <w:pPr>
        <w:pStyle w:val="a7"/>
        <w:widowControl w:val="0"/>
        <w:numPr>
          <w:ilvl w:val="2"/>
          <w:numId w:val="2"/>
        </w:numPr>
        <w:tabs>
          <w:tab w:val="left" w:pos="567"/>
        </w:tabs>
        <w:spacing w:before="120"/>
        <w:ind w:left="1276" w:hanging="704"/>
        <w:contextualSpacing w:val="0"/>
        <w:jc w:val="both"/>
        <w:rPr>
          <w:rFonts w:ascii="Calibri" w:hAnsi="Calibri"/>
          <w:szCs w:val="28"/>
        </w:rPr>
      </w:pPr>
      <w:r>
        <w:rPr>
          <w:rFonts w:ascii="Calibri" w:hAnsi="Calibri"/>
        </w:rPr>
        <w:lastRenderedPageBreak/>
        <w:t>Р</w:t>
      </w:r>
      <w:r w:rsidR="000C4228">
        <w:rPr>
          <w:rFonts w:ascii="Calibri" w:hAnsi="Calibri"/>
        </w:rPr>
        <w:t xml:space="preserve">уководитель структурного подразделения, передавший документы иностранным гражданам, обязан в течение 2-х календарных дней представить перечень переданных документов начальнику </w:t>
      </w:r>
      <w:r w:rsidR="004D0D27">
        <w:rPr>
          <w:rFonts w:ascii="Calibri" w:hAnsi="Calibri"/>
        </w:rPr>
        <w:t>О</w:t>
      </w:r>
      <w:r w:rsidR="000C4228" w:rsidRPr="007B7616">
        <w:rPr>
          <w:rFonts w:ascii="Calibri" w:hAnsi="Calibri"/>
        </w:rPr>
        <w:t>ГО и ПО</w:t>
      </w:r>
      <w:r w:rsidR="000C4228">
        <w:rPr>
          <w:rFonts w:ascii="Calibri" w:hAnsi="Calibri"/>
        </w:rPr>
        <w:t xml:space="preserve"> на бумажном носителе, с письменным разрешением генерального директора Общества на передачу документов</w:t>
      </w:r>
      <w:r>
        <w:rPr>
          <w:rFonts w:ascii="Calibri" w:hAnsi="Calibri"/>
        </w:rPr>
        <w:t>.</w:t>
      </w:r>
    </w:p>
    <w:p w14:paraId="741CACE7" w14:textId="415D180E" w:rsidR="00673001" w:rsidRDefault="00B178C0" w:rsidP="00DB2EB8">
      <w:pPr>
        <w:pStyle w:val="a7"/>
        <w:widowControl w:val="0"/>
        <w:numPr>
          <w:ilvl w:val="2"/>
          <w:numId w:val="2"/>
        </w:numPr>
        <w:tabs>
          <w:tab w:val="left" w:pos="567"/>
        </w:tabs>
        <w:spacing w:before="120"/>
        <w:ind w:left="1276" w:hanging="704"/>
        <w:contextualSpacing w:val="0"/>
        <w:jc w:val="both"/>
        <w:rPr>
          <w:rFonts w:ascii="Calibri" w:hAnsi="Calibri"/>
          <w:szCs w:val="28"/>
        </w:rPr>
      </w:pPr>
      <w:r>
        <w:rPr>
          <w:rFonts w:ascii="Calibri" w:hAnsi="Calibri"/>
        </w:rPr>
        <w:t>У</w:t>
      </w:r>
      <w:r w:rsidR="000C4228" w:rsidRPr="007B7616">
        <w:rPr>
          <w:rFonts w:ascii="Calibri" w:hAnsi="Calibri"/>
        </w:rPr>
        <w:t>чет переданных</w:t>
      </w:r>
      <w:r w:rsidR="000C4228">
        <w:rPr>
          <w:rFonts w:ascii="Calibri" w:hAnsi="Calibri"/>
        </w:rPr>
        <w:t xml:space="preserve"> иностранным гражданам</w:t>
      </w:r>
      <w:r w:rsidR="000C4228" w:rsidRPr="007B7616">
        <w:rPr>
          <w:rFonts w:ascii="Calibri" w:hAnsi="Calibri"/>
        </w:rPr>
        <w:t xml:space="preserve"> </w:t>
      </w:r>
      <w:r w:rsidR="000C4228" w:rsidRPr="001A0AEA">
        <w:rPr>
          <w:rFonts w:ascii="Calibri" w:hAnsi="Calibri"/>
        </w:rPr>
        <w:t>документов</w:t>
      </w:r>
      <w:r w:rsidR="000C4228" w:rsidRPr="007B7616">
        <w:rPr>
          <w:rFonts w:ascii="Calibri" w:hAnsi="Calibri"/>
        </w:rPr>
        <w:t xml:space="preserve"> </w:t>
      </w:r>
      <w:r w:rsidR="000C4228">
        <w:rPr>
          <w:rFonts w:ascii="Calibri" w:hAnsi="Calibri"/>
        </w:rPr>
        <w:t xml:space="preserve">ведут работники </w:t>
      </w:r>
      <w:r w:rsidR="004D0D27">
        <w:rPr>
          <w:rFonts w:ascii="Calibri" w:hAnsi="Calibri"/>
        </w:rPr>
        <w:t>О</w:t>
      </w:r>
      <w:r w:rsidR="000C4228">
        <w:rPr>
          <w:rFonts w:ascii="Calibri" w:hAnsi="Calibri"/>
        </w:rPr>
        <w:t xml:space="preserve">ГО и ПО.  Ответственный за ведение учета – начальник </w:t>
      </w:r>
      <w:r w:rsidR="004D0D27">
        <w:rPr>
          <w:rFonts w:ascii="Calibri" w:hAnsi="Calibri"/>
        </w:rPr>
        <w:t>О</w:t>
      </w:r>
      <w:r w:rsidR="000C4228" w:rsidRPr="007B7616">
        <w:rPr>
          <w:rFonts w:ascii="Calibri" w:hAnsi="Calibri"/>
        </w:rPr>
        <w:t>ГО и ПО</w:t>
      </w:r>
      <w:r w:rsidR="000C4228">
        <w:rPr>
          <w:rFonts w:ascii="Calibri" w:hAnsi="Calibri"/>
        </w:rPr>
        <w:t>.</w:t>
      </w:r>
      <w:r w:rsidR="00DF5F06">
        <w:rPr>
          <w:rFonts w:ascii="Calibri" w:hAnsi="Calibri"/>
        </w:rPr>
        <w:t xml:space="preserve"> </w:t>
      </w:r>
      <w:r w:rsidR="00673001">
        <w:rPr>
          <w:rFonts w:ascii="Calibri" w:hAnsi="Calibri"/>
          <w:szCs w:val="28"/>
        </w:rPr>
        <w:t>Специалист</w:t>
      </w:r>
      <w:r w:rsidR="00673001" w:rsidRPr="009E3975">
        <w:rPr>
          <w:rFonts w:ascii="Calibri" w:hAnsi="Calibri"/>
          <w:szCs w:val="28"/>
        </w:rPr>
        <w:t xml:space="preserve"> </w:t>
      </w:r>
      <w:r w:rsidR="00DA2DD1">
        <w:rPr>
          <w:rFonts w:ascii="Calibri" w:hAnsi="Calibri"/>
          <w:szCs w:val="28"/>
        </w:rPr>
        <w:t>О</w:t>
      </w:r>
      <w:r w:rsidR="00673001" w:rsidRPr="009E3975">
        <w:rPr>
          <w:rFonts w:ascii="Calibri" w:hAnsi="Calibri"/>
          <w:szCs w:val="28"/>
        </w:rPr>
        <w:t>ГО и ПО</w:t>
      </w:r>
      <w:r w:rsidR="00673001">
        <w:rPr>
          <w:rFonts w:ascii="Calibri" w:hAnsi="Calibri"/>
          <w:szCs w:val="28"/>
        </w:rPr>
        <w:t>:</w:t>
      </w:r>
    </w:p>
    <w:p w14:paraId="0B22142B" w14:textId="6CE655C1" w:rsidR="00FA6246" w:rsidRDefault="00673001" w:rsidP="00D452DB">
      <w:pPr>
        <w:widowControl w:val="0"/>
        <w:spacing w:before="120"/>
        <w:ind w:left="1276" w:hanging="709"/>
        <w:jc w:val="both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6.3.1.</w:t>
      </w:r>
      <w:r>
        <w:rPr>
          <w:rFonts w:ascii="Calibri" w:hAnsi="Calibri"/>
          <w:szCs w:val="28"/>
        </w:rPr>
        <w:tab/>
      </w:r>
      <w:r>
        <w:rPr>
          <w:rFonts w:ascii="Calibri" w:hAnsi="Calibri"/>
        </w:rPr>
        <w:t>н</w:t>
      </w:r>
      <w:r w:rsidRPr="007B7616">
        <w:rPr>
          <w:rFonts w:ascii="Calibri" w:hAnsi="Calibri"/>
        </w:rPr>
        <w:t xml:space="preserve">а основании </w:t>
      </w:r>
      <w:r>
        <w:rPr>
          <w:rFonts w:ascii="Calibri" w:hAnsi="Calibri"/>
        </w:rPr>
        <w:t>у</w:t>
      </w:r>
      <w:r w:rsidRPr="007B7616">
        <w:rPr>
          <w:rFonts w:ascii="Calibri" w:hAnsi="Calibri"/>
        </w:rPr>
        <w:t>ведомлений</w:t>
      </w:r>
      <w:r>
        <w:rPr>
          <w:rFonts w:ascii="Calibri" w:hAnsi="Calibri"/>
        </w:rPr>
        <w:t xml:space="preserve"> </w:t>
      </w:r>
      <w:r w:rsidRPr="00F124F2">
        <w:rPr>
          <w:rFonts w:ascii="Calibri" w:hAnsi="Calibri"/>
        </w:rPr>
        <w:t>о п</w:t>
      </w:r>
      <w:r>
        <w:rPr>
          <w:rFonts w:ascii="Calibri" w:hAnsi="Calibri"/>
        </w:rPr>
        <w:t>р</w:t>
      </w:r>
      <w:r w:rsidRPr="00F124F2">
        <w:rPr>
          <w:rFonts w:ascii="Calibri" w:hAnsi="Calibri"/>
        </w:rPr>
        <w:t>ибытии иностранных</w:t>
      </w:r>
      <w:r>
        <w:rPr>
          <w:rFonts w:ascii="Calibri" w:hAnsi="Calibri"/>
        </w:rPr>
        <w:t xml:space="preserve"> граждан (делегаций)</w:t>
      </w:r>
      <w:r w:rsidRPr="007B7616">
        <w:rPr>
          <w:rFonts w:ascii="Calibri" w:hAnsi="Calibri"/>
        </w:rPr>
        <w:t xml:space="preserve">, поступающих от </w:t>
      </w:r>
      <w:r>
        <w:rPr>
          <w:rFonts w:ascii="Calibri" w:hAnsi="Calibri"/>
        </w:rPr>
        <w:t xml:space="preserve">руководителей </w:t>
      </w:r>
      <w:r w:rsidRPr="007B7616">
        <w:rPr>
          <w:rFonts w:ascii="Calibri" w:hAnsi="Calibri"/>
        </w:rPr>
        <w:t>структурных по</w:t>
      </w:r>
      <w:r>
        <w:rPr>
          <w:rFonts w:ascii="Calibri" w:hAnsi="Calibri"/>
        </w:rPr>
        <w:t xml:space="preserve">дразделений Общества, готовит </w:t>
      </w:r>
      <w:r w:rsidRPr="007B7616">
        <w:rPr>
          <w:rFonts w:ascii="Calibri" w:hAnsi="Calibri"/>
        </w:rPr>
        <w:t xml:space="preserve">проекты </w:t>
      </w:r>
      <w:r w:rsidR="00B178C0">
        <w:rPr>
          <w:rFonts w:ascii="Calibri" w:hAnsi="Calibri"/>
        </w:rPr>
        <w:t>р</w:t>
      </w:r>
      <w:r w:rsidRPr="007B7616">
        <w:rPr>
          <w:rFonts w:ascii="Calibri" w:hAnsi="Calibri"/>
        </w:rPr>
        <w:t>ешений генерального директора</w:t>
      </w:r>
      <w:r>
        <w:rPr>
          <w:rFonts w:ascii="Calibri" w:hAnsi="Calibri"/>
        </w:rPr>
        <w:t xml:space="preserve"> о </w:t>
      </w:r>
      <w:r w:rsidRPr="007B7616">
        <w:rPr>
          <w:rFonts w:ascii="Calibri" w:hAnsi="Calibri"/>
        </w:rPr>
        <w:t>приеме иностранных</w:t>
      </w:r>
      <w:r>
        <w:rPr>
          <w:rFonts w:ascii="Calibri" w:hAnsi="Calibri"/>
        </w:rPr>
        <w:t xml:space="preserve"> граждан (</w:t>
      </w:r>
      <w:r w:rsidRPr="007B7616">
        <w:rPr>
          <w:rFonts w:ascii="Calibri" w:hAnsi="Calibri"/>
        </w:rPr>
        <w:t>делегаций</w:t>
      </w:r>
      <w:r>
        <w:rPr>
          <w:rFonts w:ascii="Calibri" w:hAnsi="Calibri"/>
        </w:rPr>
        <w:t>)</w:t>
      </w:r>
      <w:r w:rsidRPr="007B7616">
        <w:rPr>
          <w:rFonts w:ascii="Calibri" w:hAnsi="Calibri"/>
        </w:rPr>
        <w:t xml:space="preserve"> в</w:t>
      </w:r>
      <w:r>
        <w:rPr>
          <w:rFonts w:ascii="Calibri" w:hAnsi="Calibri"/>
        </w:rPr>
        <w:t xml:space="preserve"> АО «Стойленский ГОК»</w:t>
      </w:r>
      <w:r w:rsidR="0085388A">
        <w:rPr>
          <w:rFonts w:ascii="Calibri" w:hAnsi="Calibri"/>
          <w:szCs w:val="28"/>
        </w:rPr>
        <w:t xml:space="preserve">; </w:t>
      </w:r>
    </w:p>
    <w:p w14:paraId="356C6341" w14:textId="4FB94121" w:rsidR="004B5DFA" w:rsidRDefault="00AC7795" w:rsidP="00D452DB">
      <w:pPr>
        <w:widowControl w:val="0"/>
        <w:spacing w:before="120"/>
        <w:ind w:left="1276" w:hanging="709"/>
        <w:jc w:val="both"/>
        <w:rPr>
          <w:rFonts w:asciiTheme="minorHAnsi" w:hAnsiTheme="minorHAnsi" w:cstheme="minorHAnsi"/>
          <w:szCs w:val="28"/>
        </w:rPr>
      </w:pPr>
      <w:r>
        <w:rPr>
          <w:rFonts w:ascii="Calibri" w:hAnsi="Calibri"/>
          <w:szCs w:val="28"/>
        </w:rPr>
        <w:t>6.3.2.</w:t>
      </w:r>
      <w:r w:rsidR="00B178C0">
        <w:rPr>
          <w:rFonts w:ascii="Calibri" w:hAnsi="Calibri"/>
          <w:szCs w:val="28"/>
        </w:rPr>
        <w:tab/>
      </w:r>
      <w:r>
        <w:rPr>
          <w:rFonts w:ascii="Calibri" w:hAnsi="Calibri"/>
          <w:szCs w:val="28"/>
        </w:rPr>
        <w:t>с</w:t>
      </w:r>
      <w:r w:rsidRPr="00D903ED">
        <w:rPr>
          <w:rFonts w:ascii="Calibri" w:hAnsi="Calibri"/>
          <w:szCs w:val="28"/>
        </w:rPr>
        <w:t>воевременно</w:t>
      </w:r>
      <w:r w:rsidR="00FD2B2A">
        <w:rPr>
          <w:rFonts w:ascii="Calibri" w:hAnsi="Calibri"/>
          <w:szCs w:val="28"/>
        </w:rPr>
        <w:t xml:space="preserve"> готовит и</w:t>
      </w:r>
      <w:r w:rsidRPr="00D903ED">
        <w:rPr>
          <w:rFonts w:ascii="Calibri" w:hAnsi="Calibri"/>
          <w:szCs w:val="28"/>
        </w:rPr>
        <w:t xml:space="preserve"> пода</w:t>
      </w:r>
      <w:r>
        <w:rPr>
          <w:rFonts w:ascii="Calibri" w:hAnsi="Calibri"/>
          <w:szCs w:val="28"/>
        </w:rPr>
        <w:t>ет</w:t>
      </w:r>
      <w:r w:rsidRPr="00D903ED">
        <w:rPr>
          <w:rFonts w:ascii="Calibri" w:hAnsi="Calibri"/>
          <w:szCs w:val="28"/>
        </w:rPr>
        <w:t xml:space="preserve"> уведомления о прибытии иностранных граждан</w:t>
      </w:r>
      <w:r>
        <w:rPr>
          <w:rFonts w:ascii="Calibri" w:hAnsi="Calibri"/>
          <w:szCs w:val="28"/>
        </w:rPr>
        <w:t xml:space="preserve"> (делегаций)</w:t>
      </w:r>
      <w:r w:rsidRPr="00D903ED">
        <w:rPr>
          <w:rFonts w:ascii="Calibri" w:hAnsi="Calibri"/>
          <w:szCs w:val="28"/>
        </w:rPr>
        <w:t>, а также</w:t>
      </w:r>
      <w:r w:rsidR="00FD2B2A">
        <w:rPr>
          <w:rFonts w:ascii="Calibri" w:hAnsi="Calibri"/>
          <w:szCs w:val="28"/>
        </w:rPr>
        <w:t xml:space="preserve"> подает</w:t>
      </w:r>
      <w:r w:rsidRPr="00D903ED">
        <w:rPr>
          <w:rFonts w:ascii="Calibri" w:hAnsi="Calibri"/>
          <w:szCs w:val="28"/>
        </w:rPr>
        <w:t xml:space="preserve"> отчеты о состоявшихся встречах в Управление ФСБ в соответствии с требованиями Инструкции по обеспечению режима секретности в Российской Федерации.</w:t>
      </w:r>
      <w:r>
        <w:rPr>
          <w:rFonts w:ascii="Calibri" w:hAnsi="Calibri"/>
          <w:szCs w:val="28"/>
        </w:rPr>
        <w:t xml:space="preserve"> </w:t>
      </w:r>
      <w:r w:rsidRPr="00D903ED">
        <w:rPr>
          <w:rFonts w:ascii="Calibri" w:hAnsi="Calibri"/>
          <w:szCs w:val="28"/>
        </w:rPr>
        <w:t>К уведомлению</w:t>
      </w:r>
      <w:r w:rsidR="00C24D1F">
        <w:rPr>
          <w:rFonts w:ascii="Calibri" w:hAnsi="Calibri"/>
          <w:szCs w:val="28"/>
        </w:rPr>
        <w:t xml:space="preserve">, направляемому </w:t>
      </w:r>
      <w:r w:rsidRPr="00D903ED">
        <w:rPr>
          <w:rFonts w:ascii="Calibri" w:hAnsi="Calibri"/>
          <w:szCs w:val="28"/>
        </w:rPr>
        <w:t>в У</w:t>
      </w:r>
      <w:r w:rsidR="002D2AC2">
        <w:rPr>
          <w:rFonts w:ascii="Calibri" w:hAnsi="Calibri"/>
          <w:szCs w:val="28"/>
        </w:rPr>
        <w:t xml:space="preserve">правление </w:t>
      </w:r>
      <w:r w:rsidRPr="00D903ED">
        <w:rPr>
          <w:rFonts w:ascii="Calibri" w:hAnsi="Calibri"/>
          <w:szCs w:val="28"/>
        </w:rPr>
        <w:t>ФСБ</w:t>
      </w:r>
      <w:r w:rsidR="008E024E">
        <w:rPr>
          <w:rFonts w:ascii="Calibri" w:hAnsi="Calibri"/>
          <w:szCs w:val="28"/>
        </w:rPr>
        <w:t xml:space="preserve">, </w:t>
      </w:r>
      <w:r w:rsidRPr="00D903ED">
        <w:rPr>
          <w:rFonts w:ascii="Calibri" w:hAnsi="Calibri"/>
          <w:szCs w:val="28"/>
        </w:rPr>
        <w:t>прикладыва</w:t>
      </w:r>
      <w:r w:rsidR="00FD2B2A">
        <w:rPr>
          <w:rFonts w:ascii="Calibri" w:hAnsi="Calibri"/>
          <w:szCs w:val="28"/>
        </w:rPr>
        <w:t>ет</w:t>
      </w:r>
      <w:r w:rsidRPr="00D903ED">
        <w:rPr>
          <w:rFonts w:ascii="Calibri" w:hAnsi="Calibri"/>
          <w:szCs w:val="28"/>
        </w:rPr>
        <w:t xml:space="preserve"> сканы паспортов иностранных граждан</w:t>
      </w:r>
      <w:r w:rsidR="00143BF2">
        <w:rPr>
          <w:rFonts w:asciiTheme="minorHAnsi" w:hAnsiTheme="minorHAnsi" w:cstheme="minorHAnsi"/>
          <w:szCs w:val="28"/>
        </w:rPr>
        <w:t>;</w:t>
      </w:r>
    </w:p>
    <w:p w14:paraId="1A287FD8" w14:textId="6700FE3E" w:rsidR="00143BF2" w:rsidRPr="00350240" w:rsidRDefault="00143BF2" w:rsidP="00D452DB">
      <w:pPr>
        <w:widowControl w:val="0"/>
        <w:spacing w:before="120"/>
        <w:ind w:left="1276" w:hanging="709"/>
        <w:jc w:val="both"/>
        <w:rPr>
          <w:rFonts w:asciiTheme="minorHAnsi" w:hAnsiTheme="minorHAnsi" w:cstheme="minorHAnsi"/>
          <w:szCs w:val="28"/>
        </w:rPr>
      </w:pPr>
      <w:r w:rsidRPr="00B178C0">
        <w:rPr>
          <w:rFonts w:ascii="Calibri" w:hAnsi="Calibri"/>
          <w:szCs w:val="28"/>
        </w:rPr>
        <w:t>6.3.3.</w:t>
      </w:r>
      <w:r w:rsidR="00B178C0">
        <w:rPr>
          <w:rFonts w:asciiTheme="minorHAnsi" w:hAnsiTheme="minorHAnsi" w:cstheme="minorHAnsi"/>
          <w:szCs w:val="28"/>
        </w:rPr>
        <w:tab/>
      </w:r>
      <w:r w:rsidR="00F320F7" w:rsidRPr="00350240">
        <w:rPr>
          <w:rFonts w:asciiTheme="minorHAnsi" w:hAnsiTheme="minorHAnsi" w:cstheme="minorHAnsi"/>
          <w:szCs w:val="28"/>
        </w:rPr>
        <w:t xml:space="preserve">ведет журнал учета </w:t>
      </w:r>
      <w:r w:rsidR="00110855" w:rsidRPr="00350240">
        <w:rPr>
          <w:rFonts w:asciiTheme="minorHAnsi" w:hAnsiTheme="minorHAnsi" w:cstheme="minorHAnsi"/>
          <w:szCs w:val="28"/>
        </w:rPr>
        <w:t>приемов иностранных граждан (делегаций)</w:t>
      </w:r>
      <w:r w:rsidR="008230A0" w:rsidRPr="00350240">
        <w:rPr>
          <w:rFonts w:asciiTheme="minorHAnsi" w:hAnsiTheme="minorHAnsi" w:cstheme="minorHAnsi"/>
          <w:szCs w:val="28"/>
        </w:rPr>
        <w:t xml:space="preserve"> в </w:t>
      </w:r>
      <w:r w:rsidR="00B37DA4" w:rsidRPr="00350240">
        <w:rPr>
          <w:rFonts w:asciiTheme="minorHAnsi" w:hAnsiTheme="minorHAnsi" w:cstheme="minorHAnsi"/>
          <w:szCs w:val="28"/>
        </w:rPr>
        <w:br/>
      </w:r>
      <w:r w:rsidR="008230A0" w:rsidRPr="00350240">
        <w:rPr>
          <w:rFonts w:asciiTheme="minorHAnsi" w:hAnsiTheme="minorHAnsi" w:cstheme="minorHAnsi"/>
          <w:szCs w:val="28"/>
        </w:rPr>
        <w:t>АО «Стойленский ГОК»</w:t>
      </w:r>
      <w:r w:rsidR="00B37DA4" w:rsidRPr="00350240">
        <w:rPr>
          <w:rFonts w:asciiTheme="minorHAnsi" w:hAnsiTheme="minorHAnsi" w:cstheme="minorHAnsi"/>
          <w:szCs w:val="28"/>
        </w:rPr>
        <w:t xml:space="preserve"> (см. </w:t>
      </w:r>
      <w:r w:rsidR="002C4308" w:rsidRPr="00350240">
        <w:rPr>
          <w:rFonts w:asciiTheme="minorHAnsi" w:hAnsiTheme="minorHAnsi" w:cstheme="minorHAnsi"/>
          <w:b/>
          <w:szCs w:val="28"/>
        </w:rPr>
        <w:t xml:space="preserve">приложения </w:t>
      </w:r>
      <w:r w:rsidR="00CA1AA3" w:rsidRPr="00350240">
        <w:rPr>
          <w:rFonts w:asciiTheme="minorHAnsi" w:hAnsiTheme="minorHAnsi" w:cstheme="minorHAnsi"/>
          <w:b/>
          <w:szCs w:val="28"/>
        </w:rPr>
        <w:t>Д</w:t>
      </w:r>
      <w:r w:rsidR="00B37DA4" w:rsidRPr="00350240">
        <w:rPr>
          <w:rFonts w:asciiTheme="minorHAnsi" w:hAnsiTheme="minorHAnsi" w:cstheme="minorHAnsi"/>
          <w:szCs w:val="28"/>
        </w:rPr>
        <w:t>).</w:t>
      </w:r>
    </w:p>
    <w:p w14:paraId="1EBD4309" w14:textId="3D3B636D" w:rsidR="008B61C3" w:rsidRPr="00350240" w:rsidRDefault="008B61C3" w:rsidP="00265EFE">
      <w:pPr>
        <w:widowControl w:val="0"/>
        <w:numPr>
          <w:ilvl w:val="0"/>
          <w:numId w:val="2"/>
        </w:numPr>
        <w:spacing w:before="240"/>
        <w:ind w:left="567" w:hanging="567"/>
        <w:jc w:val="both"/>
        <w:rPr>
          <w:rFonts w:ascii="Calibri" w:hAnsi="Calibri"/>
          <w:b/>
          <w:spacing w:val="20"/>
        </w:rPr>
      </w:pPr>
      <w:r w:rsidRPr="00350240">
        <w:rPr>
          <w:rFonts w:ascii="Calibri" w:hAnsi="Calibri"/>
          <w:b/>
          <w:spacing w:val="20"/>
        </w:rPr>
        <w:t>ПОРЯДОК ОФОРМЛЕНИЯ И ПРИЕМА ИНОСТРАННЫХ ГРАЖДАН</w:t>
      </w:r>
      <w:r w:rsidR="00151755" w:rsidRPr="00350240">
        <w:rPr>
          <w:rFonts w:ascii="Calibri" w:hAnsi="Calibri"/>
          <w:b/>
          <w:spacing w:val="20"/>
        </w:rPr>
        <w:t xml:space="preserve"> </w:t>
      </w:r>
      <w:r w:rsidR="000E50EB" w:rsidRPr="00350240">
        <w:rPr>
          <w:rFonts w:ascii="Calibri" w:hAnsi="Calibri"/>
          <w:b/>
          <w:spacing w:val="20"/>
        </w:rPr>
        <w:t>ПОДРЯДНЫМИ</w:t>
      </w:r>
      <w:r w:rsidR="004A6145" w:rsidRPr="00350240">
        <w:rPr>
          <w:rFonts w:ascii="Calibri" w:hAnsi="Calibri"/>
          <w:b/>
          <w:spacing w:val="20"/>
        </w:rPr>
        <w:t xml:space="preserve"> </w:t>
      </w:r>
      <w:r w:rsidR="000E50EB" w:rsidRPr="00350240">
        <w:rPr>
          <w:rFonts w:ascii="Calibri" w:hAnsi="Calibri"/>
          <w:b/>
          <w:spacing w:val="20"/>
        </w:rPr>
        <w:t>ОРГАНИЗАЦИЯМИ</w:t>
      </w:r>
    </w:p>
    <w:p w14:paraId="5DC16145" w14:textId="28F32954" w:rsidR="00616F89" w:rsidRPr="00350240" w:rsidRDefault="00616F89" w:rsidP="00265EFE">
      <w:pPr>
        <w:pStyle w:val="a7"/>
        <w:widowControl w:val="0"/>
        <w:numPr>
          <w:ilvl w:val="1"/>
          <w:numId w:val="16"/>
        </w:numPr>
        <w:spacing w:before="120"/>
        <w:ind w:left="567" w:hanging="567"/>
        <w:contextualSpacing w:val="0"/>
        <w:jc w:val="both"/>
        <w:rPr>
          <w:rFonts w:ascii="Calibri" w:hAnsi="Calibri"/>
        </w:rPr>
      </w:pPr>
      <w:r w:rsidRPr="00350240">
        <w:rPr>
          <w:rFonts w:asciiTheme="minorHAnsi" w:hAnsiTheme="minorHAnsi" w:cstheme="minorHAnsi"/>
        </w:rPr>
        <w:t xml:space="preserve">Руководители </w:t>
      </w:r>
      <w:r w:rsidR="00B27AC1" w:rsidRPr="00350240">
        <w:rPr>
          <w:rFonts w:asciiTheme="minorHAnsi" w:hAnsiTheme="minorHAnsi" w:cstheme="minorHAnsi"/>
        </w:rPr>
        <w:t>подрядных организаций</w:t>
      </w:r>
      <w:r w:rsidRPr="00350240">
        <w:rPr>
          <w:rFonts w:asciiTheme="minorHAnsi" w:hAnsiTheme="minorHAnsi" w:cstheme="minorHAnsi"/>
        </w:rPr>
        <w:t xml:space="preserve">, </w:t>
      </w:r>
      <w:r w:rsidR="00B27AC1" w:rsidRPr="00350240">
        <w:rPr>
          <w:rFonts w:asciiTheme="minorHAnsi" w:hAnsiTheme="minorHAnsi" w:cstheme="minorHAnsi"/>
        </w:rPr>
        <w:t>привлекающие к работе на объектах АО «Стойленский ГОК» иностранных граждан в рамках заключенных договоров,</w:t>
      </w:r>
      <w:r w:rsidR="00D73DDE" w:rsidRPr="00350240">
        <w:rPr>
          <w:rFonts w:asciiTheme="minorHAnsi" w:hAnsiTheme="minorHAnsi" w:cstheme="minorHAnsi"/>
        </w:rPr>
        <w:t xml:space="preserve"> </w:t>
      </w:r>
      <w:r w:rsidRPr="00350240">
        <w:rPr>
          <w:rFonts w:asciiTheme="minorHAnsi" w:hAnsiTheme="minorHAnsi" w:cstheme="minorHAnsi"/>
        </w:rPr>
        <w:t xml:space="preserve">не позднее, чем за 7 календарных дней до предполагаемой даты </w:t>
      </w:r>
      <w:r w:rsidR="00D73DDE" w:rsidRPr="00350240">
        <w:rPr>
          <w:rFonts w:asciiTheme="minorHAnsi" w:hAnsiTheme="minorHAnsi" w:cstheme="minorHAnsi"/>
        </w:rPr>
        <w:t>начала работ данных сотрудников</w:t>
      </w:r>
      <w:r w:rsidRPr="00350240">
        <w:rPr>
          <w:rFonts w:ascii="Calibri" w:hAnsi="Calibri"/>
        </w:rPr>
        <w:t>:</w:t>
      </w:r>
    </w:p>
    <w:p w14:paraId="5EBD8C53" w14:textId="03473CDB" w:rsidR="00616F89" w:rsidRPr="00350240" w:rsidRDefault="00CA1AA3" w:rsidP="00174C92">
      <w:pPr>
        <w:pStyle w:val="a7"/>
        <w:widowControl w:val="0"/>
        <w:numPr>
          <w:ilvl w:val="2"/>
          <w:numId w:val="14"/>
        </w:numPr>
        <w:tabs>
          <w:tab w:val="left" w:pos="1276"/>
        </w:tabs>
        <w:spacing w:before="120"/>
        <w:ind w:left="1276"/>
        <w:contextualSpacing w:val="0"/>
        <w:jc w:val="both"/>
        <w:rPr>
          <w:rFonts w:ascii="Calibri" w:hAnsi="Calibri"/>
        </w:rPr>
      </w:pPr>
      <w:r w:rsidRPr="00350240">
        <w:rPr>
          <w:rFonts w:ascii="Calibri" w:hAnsi="Calibri"/>
        </w:rPr>
        <w:t>н</w:t>
      </w:r>
      <w:r w:rsidR="001852B3" w:rsidRPr="00350240">
        <w:rPr>
          <w:rFonts w:ascii="Calibri" w:hAnsi="Calibri"/>
        </w:rPr>
        <w:t xml:space="preserve">аправляют на электронный адрес </w:t>
      </w:r>
      <w:hyperlink r:id="rId10" w:history="1">
        <w:r w:rsidR="001852B3" w:rsidRPr="00350240">
          <w:rPr>
            <w:rStyle w:val="afc"/>
            <w:rFonts w:ascii="Calibri" w:hAnsi="Calibri"/>
          </w:rPr>
          <w:t>sg-sp-ogoipo@nlmk.com</w:t>
        </w:r>
      </w:hyperlink>
      <w:r w:rsidR="00A310B3" w:rsidRPr="00350240">
        <w:rPr>
          <w:rFonts w:ascii="Calibri" w:hAnsi="Calibri"/>
        </w:rPr>
        <w:t xml:space="preserve"> ОГО и ПО</w:t>
      </w:r>
      <w:r w:rsidR="001852B3" w:rsidRPr="00350240">
        <w:rPr>
          <w:rFonts w:ascii="Calibri" w:hAnsi="Calibri"/>
        </w:rPr>
        <w:t>:</w:t>
      </w:r>
    </w:p>
    <w:p w14:paraId="7E780FA3" w14:textId="2CB60FF8" w:rsidR="00616F89" w:rsidRPr="00350240" w:rsidRDefault="00174C92" w:rsidP="00DB2EB8">
      <w:pPr>
        <w:pStyle w:val="a7"/>
        <w:widowControl w:val="0"/>
        <w:numPr>
          <w:ilvl w:val="2"/>
          <w:numId w:val="17"/>
        </w:numPr>
        <w:tabs>
          <w:tab w:val="left" w:pos="1560"/>
        </w:tabs>
        <w:spacing w:before="120"/>
        <w:ind w:left="1560" w:hanging="284"/>
        <w:contextualSpacing w:val="0"/>
        <w:jc w:val="both"/>
        <w:rPr>
          <w:rFonts w:ascii="Calibri" w:hAnsi="Calibri"/>
        </w:rPr>
      </w:pPr>
      <w:r w:rsidRPr="00350240">
        <w:rPr>
          <w:rFonts w:ascii="Calibri" w:hAnsi="Calibri"/>
        </w:rPr>
        <w:t>уведомление об оформлении иностранных граждан</w:t>
      </w:r>
      <w:r w:rsidRPr="00350240">
        <w:rPr>
          <w:rFonts w:ascii="Calibri" w:hAnsi="Calibri"/>
          <w:color w:val="000000"/>
        </w:rPr>
        <w:t xml:space="preserve">, для проведения работ на объектах Общества на фирменном бланке своей организации. Уведомление о приеме </w:t>
      </w:r>
      <w:r w:rsidRPr="00350240">
        <w:rPr>
          <w:rFonts w:ascii="Calibri" w:hAnsi="Calibri"/>
        </w:rPr>
        <w:t xml:space="preserve">иностранных граждан </w:t>
      </w:r>
      <w:r w:rsidRPr="00350240">
        <w:rPr>
          <w:rFonts w:ascii="Calibri" w:hAnsi="Calibri"/>
          <w:color w:val="000000"/>
        </w:rPr>
        <w:t xml:space="preserve">должно соответствовать </w:t>
      </w:r>
      <w:r w:rsidRPr="00350240">
        <w:rPr>
          <w:rFonts w:ascii="Calibri" w:hAnsi="Calibri"/>
          <w:b/>
        </w:rPr>
        <w:t xml:space="preserve">приложению </w:t>
      </w:r>
      <w:r w:rsidR="00CA1AA3" w:rsidRPr="00350240">
        <w:rPr>
          <w:rFonts w:ascii="Calibri" w:hAnsi="Calibri"/>
          <w:b/>
        </w:rPr>
        <w:t>Е</w:t>
      </w:r>
      <w:r w:rsidRPr="00350240">
        <w:rPr>
          <w:rFonts w:ascii="Calibri" w:hAnsi="Calibri"/>
        </w:rPr>
        <w:t>;</w:t>
      </w:r>
      <w:r w:rsidR="00616F89" w:rsidRPr="00350240">
        <w:rPr>
          <w:rFonts w:ascii="Calibri" w:hAnsi="Calibri"/>
        </w:rPr>
        <w:t xml:space="preserve"> </w:t>
      </w:r>
    </w:p>
    <w:p w14:paraId="5EFCD374" w14:textId="71248D7C" w:rsidR="00616F89" w:rsidRPr="00350240" w:rsidRDefault="00616F89" w:rsidP="00265EFE">
      <w:pPr>
        <w:pStyle w:val="a7"/>
        <w:widowControl w:val="0"/>
        <w:numPr>
          <w:ilvl w:val="2"/>
          <w:numId w:val="17"/>
        </w:numPr>
        <w:tabs>
          <w:tab w:val="left" w:pos="1560"/>
        </w:tabs>
        <w:spacing w:before="120"/>
        <w:ind w:left="1560" w:hanging="284"/>
        <w:contextualSpacing w:val="0"/>
        <w:jc w:val="both"/>
        <w:rPr>
          <w:rFonts w:ascii="Calibri" w:hAnsi="Calibri"/>
        </w:rPr>
      </w:pPr>
      <w:r w:rsidRPr="00350240">
        <w:rPr>
          <w:rFonts w:ascii="Calibri" w:hAnsi="Calibri"/>
        </w:rPr>
        <w:t>скан-копии паспортов всех заявляемых к прибытию иностранных граждан;</w:t>
      </w:r>
    </w:p>
    <w:p w14:paraId="2448F111" w14:textId="53479518" w:rsidR="00616F89" w:rsidRPr="00350240" w:rsidRDefault="00616F89" w:rsidP="00265EFE">
      <w:pPr>
        <w:pStyle w:val="a7"/>
        <w:widowControl w:val="0"/>
        <w:numPr>
          <w:ilvl w:val="2"/>
          <w:numId w:val="17"/>
        </w:numPr>
        <w:tabs>
          <w:tab w:val="left" w:pos="1560"/>
        </w:tabs>
        <w:spacing w:before="120"/>
        <w:ind w:left="1560" w:hanging="284"/>
        <w:contextualSpacing w:val="0"/>
        <w:jc w:val="both"/>
        <w:rPr>
          <w:rFonts w:ascii="Calibri" w:hAnsi="Calibri"/>
        </w:rPr>
      </w:pPr>
      <w:r w:rsidRPr="00350240">
        <w:rPr>
          <w:rFonts w:ascii="Calibri" w:hAnsi="Calibri"/>
        </w:rPr>
        <w:t>скан-копии разрешения на нахождение в Российской Федерации (визы);</w:t>
      </w:r>
    </w:p>
    <w:p w14:paraId="3D14B456" w14:textId="746AE2B0" w:rsidR="003C5483" w:rsidRPr="00350240" w:rsidRDefault="00616F89" w:rsidP="00265EFE">
      <w:pPr>
        <w:pStyle w:val="a7"/>
        <w:widowControl w:val="0"/>
        <w:numPr>
          <w:ilvl w:val="2"/>
          <w:numId w:val="17"/>
        </w:numPr>
        <w:tabs>
          <w:tab w:val="left" w:pos="1560"/>
        </w:tabs>
        <w:spacing w:before="120"/>
        <w:ind w:left="1560" w:hanging="284"/>
        <w:contextualSpacing w:val="0"/>
        <w:jc w:val="both"/>
        <w:rPr>
          <w:rFonts w:ascii="Calibri" w:hAnsi="Calibri"/>
        </w:rPr>
      </w:pPr>
      <w:r w:rsidRPr="00350240">
        <w:rPr>
          <w:rFonts w:ascii="Calibri" w:hAnsi="Calibri"/>
        </w:rPr>
        <w:t>скан-копии временных удостоверений гражданина РФ (вид на жительство);</w:t>
      </w:r>
    </w:p>
    <w:p w14:paraId="3209B695" w14:textId="360BFDBC" w:rsidR="003C5483" w:rsidRPr="00350240" w:rsidRDefault="003C5483" w:rsidP="00265EFE">
      <w:pPr>
        <w:pStyle w:val="a7"/>
        <w:widowControl w:val="0"/>
        <w:numPr>
          <w:ilvl w:val="2"/>
          <w:numId w:val="14"/>
        </w:numPr>
        <w:tabs>
          <w:tab w:val="left" w:pos="1276"/>
        </w:tabs>
        <w:spacing w:before="120"/>
        <w:ind w:left="1276"/>
        <w:contextualSpacing w:val="0"/>
        <w:jc w:val="both"/>
        <w:rPr>
          <w:rFonts w:ascii="Calibri" w:hAnsi="Calibri"/>
        </w:rPr>
      </w:pPr>
      <w:r w:rsidRPr="00350240">
        <w:rPr>
          <w:rFonts w:ascii="Calibri" w:hAnsi="Calibri"/>
        </w:rPr>
        <w:t>срок пребывания иностранных граждан - работников подрядных организаций согласуется до 31 декабря текущего года включительно. При необходимости оформления работника на дальнейший срок, необходимо не ранее</w:t>
      </w:r>
      <w:r w:rsidR="008D1D86" w:rsidRPr="00350240">
        <w:rPr>
          <w:rFonts w:ascii="Calibri" w:hAnsi="Calibri"/>
        </w:rPr>
        <w:t>,</w:t>
      </w:r>
      <w:r w:rsidRPr="00350240">
        <w:rPr>
          <w:rFonts w:ascii="Calibri" w:hAnsi="Calibri"/>
        </w:rPr>
        <w:t xml:space="preserve"> чем за 14 дней до истечения года</w:t>
      </w:r>
      <w:r w:rsidR="00CC66B7" w:rsidRPr="00350240">
        <w:rPr>
          <w:rFonts w:ascii="Calibri" w:hAnsi="Calibri"/>
        </w:rPr>
        <w:t>,</w:t>
      </w:r>
      <w:r w:rsidRPr="00350240">
        <w:rPr>
          <w:rFonts w:ascii="Calibri" w:hAnsi="Calibri"/>
        </w:rPr>
        <w:t xml:space="preserve"> подать уведомление о продлении пребывания того или иного </w:t>
      </w:r>
      <w:r w:rsidR="001D6112" w:rsidRPr="00350240">
        <w:rPr>
          <w:rFonts w:ascii="Calibri" w:hAnsi="Calibri"/>
        </w:rPr>
        <w:t>работника</w:t>
      </w:r>
      <w:r w:rsidR="00CA1AA3" w:rsidRPr="00350240">
        <w:rPr>
          <w:rFonts w:ascii="Calibri" w:hAnsi="Calibri"/>
        </w:rPr>
        <w:t xml:space="preserve"> (см. </w:t>
      </w:r>
      <w:r w:rsidR="00CA1AA3" w:rsidRPr="00350240">
        <w:rPr>
          <w:rFonts w:ascii="Calibri" w:hAnsi="Calibri"/>
          <w:b/>
        </w:rPr>
        <w:t>приложение Е</w:t>
      </w:r>
      <w:r w:rsidR="00CA1AA3" w:rsidRPr="00350240">
        <w:rPr>
          <w:rFonts w:ascii="Calibri" w:hAnsi="Calibri"/>
        </w:rPr>
        <w:t>)</w:t>
      </w:r>
      <w:r w:rsidR="00291338" w:rsidRPr="00350240">
        <w:rPr>
          <w:rFonts w:ascii="Calibri" w:hAnsi="Calibri"/>
        </w:rPr>
        <w:t>;</w:t>
      </w:r>
    </w:p>
    <w:p w14:paraId="5E9CD664" w14:textId="4551B879" w:rsidR="003E207A" w:rsidRPr="00350240" w:rsidRDefault="00263DCE" w:rsidP="00CA1AA3">
      <w:pPr>
        <w:pStyle w:val="a7"/>
        <w:widowControl w:val="0"/>
        <w:numPr>
          <w:ilvl w:val="2"/>
          <w:numId w:val="14"/>
        </w:numPr>
        <w:tabs>
          <w:tab w:val="left" w:pos="1276"/>
        </w:tabs>
        <w:spacing w:before="120"/>
        <w:ind w:left="1276"/>
        <w:contextualSpacing w:val="0"/>
        <w:jc w:val="both"/>
        <w:rPr>
          <w:rFonts w:ascii="Calibri" w:hAnsi="Calibri"/>
        </w:rPr>
      </w:pPr>
      <w:r w:rsidRPr="00350240">
        <w:rPr>
          <w:rFonts w:ascii="Calibri" w:hAnsi="Calibri"/>
        </w:rPr>
        <w:t xml:space="preserve">после согласования прибытия иностранных граждан на территории АО «Стойленский ГОК» </w:t>
      </w:r>
      <w:r w:rsidR="001755BB" w:rsidRPr="00350240">
        <w:rPr>
          <w:rFonts w:ascii="Calibri" w:hAnsi="Calibri"/>
        </w:rPr>
        <w:t>О</w:t>
      </w:r>
      <w:r w:rsidRPr="00350240">
        <w:rPr>
          <w:rFonts w:ascii="Calibri" w:hAnsi="Calibri"/>
        </w:rPr>
        <w:t>ГО и ПО</w:t>
      </w:r>
      <w:r w:rsidR="003C57E5" w:rsidRPr="00350240">
        <w:rPr>
          <w:rFonts w:ascii="Calibri" w:hAnsi="Calibri"/>
        </w:rPr>
        <w:t xml:space="preserve">, </w:t>
      </w:r>
      <w:r w:rsidR="00F05E3F" w:rsidRPr="00350240">
        <w:rPr>
          <w:rFonts w:ascii="Calibri" w:hAnsi="Calibri"/>
        </w:rPr>
        <w:t>направляют</w:t>
      </w:r>
      <w:r w:rsidR="003C57E5" w:rsidRPr="00350240">
        <w:rPr>
          <w:rFonts w:ascii="Calibri" w:hAnsi="Calibri"/>
        </w:rPr>
        <w:t xml:space="preserve"> </w:t>
      </w:r>
      <w:r w:rsidR="00F05E3F" w:rsidRPr="00350240">
        <w:rPr>
          <w:rFonts w:ascii="Calibri" w:hAnsi="Calibri"/>
        </w:rPr>
        <w:t>п</w:t>
      </w:r>
      <w:r w:rsidR="003C57E5" w:rsidRPr="00350240">
        <w:rPr>
          <w:rFonts w:ascii="Calibri" w:hAnsi="Calibri"/>
        </w:rPr>
        <w:t>исьмо на оформление пропуска для данных граждан</w:t>
      </w:r>
      <w:r w:rsidR="00F05E3F" w:rsidRPr="00350240">
        <w:rPr>
          <w:rFonts w:ascii="Calibri" w:hAnsi="Calibri"/>
        </w:rPr>
        <w:t xml:space="preserve"> в </w:t>
      </w:r>
      <w:r w:rsidR="00CA1AA3" w:rsidRPr="00350240">
        <w:rPr>
          <w:rFonts w:ascii="Calibri" w:hAnsi="Calibri"/>
        </w:rPr>
        <w:br/>
        <w:t xml:space="preserve">Управление по безопасности Дивизиона «Сырьё» </w:t>
      </w:r>
      <w:r w:rsidR="003151A8" w:rsidRPr="00350240">
        <w:rPr>
          <w:rFonts w:ascii="Calibri" w:hAnsi="Calibri"/>
        </w:rPr>
        <w:t xml:space="preserve">Дирекции по безопасности </w:t>
      </w:r>
      <w:r w:rsidR="003151A8" w:rsidRPr="00350240">
        <w:rPr>
          <w:rFonts w:ascii="Calibri" w:hAnsi="Calibri"/>
        </w:rPr>
        <w:br/>
        <w:t>ПАО «НЛМК».</w:t>
      </w:r>
    </w:p>
    <w:p w14:paraId="5626C3FC" w14:textId="7A848CDF" w:rsidR="008D0EE4" w:rsidRPr="00350240" w:rsidRDefault="003C4123" w:rsidP="00265EFE">
      <w:pPr>
        <w:widowControl w:val="0"/>
        <w:numPr>
          <w:ilvl w:val="0"/>
          <w:numId w:val="2"/>
        </w:numPr>
        <w:spacing w:before="240"/>
        <w:ind w:left="567" w:hanging="567"/>
        <w:jc w:val="both"/>
        <w:rPr>
          <w:rFonts w:ascii="Calibri" w:hAnsi="Calibri"/>
          <w:b/>
          <w:spacing w:val="20"/>
        </w:rPr>
      </w:pPr>
      <w:r w:rsidRPr="00350240">
        <w:rPr>
          <w:rFonts w:ascii="Calibri" w:hAnsi="Calibri"/>
          <w:b/>
          <w:spacing w:val="20"/>
        </w:rPr>
        <w:t>ПОРЯДОК ПРОПУСКА ИНОСТРАННЫХ ГРАЖДАН</w:t>
      </w:r>
      <w:r w:rsidR="0087553E" w:rsidRPr="00350240">
        <w:rPr>
          <w:rFonts w:ascii="Calibri" w:hAnsi="Calibri"/>
          <w:b/>
          <w:spacing w:val="20"/>
        </w:rPr>
        <w:t xml:space="preserve"> </w:t>
      </w:r>
      <w:r w:rsidRPr="00350240">
        <w:rPr>
          <w:rFonts w:ascii="Calibri" w:hAnsi="Calibri"/>
          <w:b/>
          <w:spacing w:val="20"/>
        </w:rPr>
        <w:t>- ВОДИТЕЛЕЙ, ДОСТАВЛЯЮЩИХ</w:t>
      </w:r>
      <w:r w:rsidR="00AB76C2" w:rsidRPr="00350240">
        <w:rPr>
          <w:rFonts w:ascii="Calibri" w:hAnsi="Calibri"/>
          <w:b/>
          <w:spacing w:val="20"/>
        </w:rPr>
        <w:t xml:space="preserve"> (</w:t>
      </w:r>
      <w:r w:rsidRPr="00350240">
        <w:rPr>
          <w:rFonts w:ascii="Calibri" w:hAnsi="Calibri"/>
          <w:b/>
          <w:spacing w:val="20"/>
        </w:rPr>
        <w:t>ЗАБИРАЮЩИХ</w:t>
      </w:r>
      <w:r w:rsidR="00AB76C2" w:rsidRPr="00350240">
        <w:rPr>
          <w:rFonts w:ascii="Calibri" w:hAnsi="Calibri"/>
          <w:b/>
          <w:spacing w:val="20"/>
        </w:rPr>
        <w:t>)</w:t>
      </w:r>
      <w:r w:rsidRPr="00350240">
        <w:rPr>
          <w:rFonts w:ascii="Calibri" w:hAnsi="Calibri"/>
          <w:b/>
          <w:spacing w:val="20"/>
        </w:rPr>
        <w:t xml:space="preserve"> ГРУЗЫ НА</w:t>
      </w:r>
      <w:r w:rsidR="00AB76C2" w:rsidRPr="00350240">
        <w:rPr>
          <w:rFonts w:ascii="Calibri" w:hAnsi="Calibri"/>
          <w:b/>
          <w:spacing w:val="20"/>
        </w:rPr>
        <w:t xml:space="preserve"> (</w:t>
      </w:r>
      <w:r w:rsidR="0072574C" w:rsidRPr="00350240">
        <w:rPr>
          <w:rFonts w:ascii="Calibri" w:hAnsi="Calibri"/>
          <w:b/>
          <w:spacing w:val="20"/>
        </w:rPr>
        <w:t>С</w:t>
      </w:r>
      <w:r w:rsidR="00AB76C2" w:rsidRPr="00350240">
        <w:rPr>
          <w:rFonts w:ascii="Calibri" w:hAnsi="Calibri"/>
          <w:b/>
          <w:spacing w:val="20"/>
        </w:rPr>
        <w:t>)</w:t>
      </w:r>
      <w:r w:rsidRPr="00350240">
        <w:rPr>
          <w:rFonts w:ascii="Calibri" w:hAnsi="Calibri"/>
          <w:b/>
          <w:spacing w:val="20"/>
        </w:rPr>
        <w:t xml:space="preserve"> ТЕРРИТОРИИ ОБЩЕСТВА</w:t>
      </w:r>
    </w:p>
    <w:p w14:paraId="43013FCC" w14:textId="2C77F721" w:rsidR="0070403C" w:rsidRPr="00350240" w:rsidRDefault="008D0EE4" w:rsidP="00DC701B">
      <w:pPr>
        <w:pStyle w:val="a7"/>
        <w:widowControl w:val="0"/>
        <w:numPr>
          <w:ilvl w:val="1"/>
          <w:numId w:val="13"/>
        </w:numPr>
        <w:tabs>
          <w:tab w:val="left" w:pos="0"/>
        </w:tabs>
        <w:spacing w:before="120"/>
        <w:ind w:left="567" w:hanging="567"/>
        <w:contextualSpacing w:val="0"/>
        <w:jc w:val="both"/>
        <w:rPr>
          <w:rFonts w:ascii="Calibri" w:hAnsi="Calibri"/>
        </w:rPr>
      </w:pPr>
      <w:r w:rsidRPr="00350240">
        <w:rPr>
          <w:rFonts w:ascii="Calibri" w:hAnsi="Calibri"/>
        </w:rPr>
        <w:t>В рамках действующих договоров на поставку</w:t>
      </w:r>
      <w:r w:rsidR="00727F41" w:rsidRPr="00350240">
        <w:rPr>
          <w:rFonts w:ascii="Calibri" w:hAnsi="Calibri"/>
        </w:rPr>
        <w:t xml:space="preserve">/ вывоз </w:t>
      </w:r>
      <w:r w:rsidRPr="00350240">
        <w:rPr>
          <w:rFonts w:ascii="Calibri" w:hAnsi="Calibri"/>
        </w:rPr>
        <w:t>ТМЦ</w:t>
      </w:r>
      <w:r w:rsidR="00727F41" w:rsidRPr="00350240">
        <w:rPr>
          <w:rFonts w:ascii="Calibri" w:hAnsi="Calibri"/>
        </w:rPr>
        <w:t xml:space="preserve">, </w:t>
      </w:r>
      <w:r w:rsidR="000C1C4A" w:rsidRPr="00350240">
        <w:rPr>
          <w:rFonts w:ascii="Calibri" w:hAnsi="Calibri"/>
        </w:rPr>
        <w:t>контрагенты могут привлекать к доставке грузов водителей, не имеющих российского гражданства (иностранных граждан)</w:t>
      </w:r>
      <w:r w:rsidR="0087553E" w:rsidRPr="00350240">
        <w:rPr>
          <w:rFonts w:ascii="Calibri" w:hAnsi="Calibri"/>
        </w:rPr>
        <w:t>.</w:t>
      </w:r>
    </w:p>
    <w:p w14:paraId="21F93E8B" w14:textId="1166D28B" w:rsidR="00916C01" w:rsidRPr="00350240" w:rsidRDefault="00A44FF6" w:rsidP="0078582A">
      <w:pPr>
        <w:pStyle w:val="a7"/>
        <w:widowControl w:val="0"/>
        <w:numPr>
          <w:ilvl w:val="1"/>
          <w:numId w:val="13"/>
        </w:numPr>
        <w:tabs>
          <w:tab w:val="left" w:pos="0"/>
        </w:tabs>
        <w:spacing w:before="120"/>
        <w:ind w:left="567" w:hanging="567"/>
        <w:contextualSpacing w:val="0"/>
        <w:jc w:val="both"/>
        <w:rPr>
          <w:rFonts w:ascii="Calibri" w:hAnsi="Calibri"/>
        </w:rPr>
      </w:pPr>
      <w:r w:rsidRPr="00350240">
        <w:rPr>
          <w:rFonts w:asciiTheme="minorHAnsi" w:hAnsiTheme="minorHAnsi" w:cstheme="minorHAnsi"/>
        </w:rPr>
        <w:lastRenderedPageBreak/>
        <w:t xml:space="preserve">При оформлении пропуска водителям (иностранным гражданам) для проезда на территорию Общества, сотрудники отдела поддержки снабжения Управления сопровождения закупок ТМЦ </w:t>
      </w:r>
      <w:hyperlink r:id="rId11" w:history="1">
        <w:r w:rsidR="00B65705" w:rsidRPr="00350240">
          <w:rPr>
            <w:rFonts w:asciiTheme="minorHAnsi" w:hAnsiTheme="minorHAnsi" w:cstheme="minorHAnsi"/>
          </w:rPr>
          <w:t>Дирекции сопровождения закупок</w:t>
        </w:r>
      </w:hyperlink>
      <w:r w:rsidR="00B65705" w:rsidRPr="00350240">
        <w:rPr>
          <w:rFonts w:asciiTheme="minorHAnsi" w:hAnsiTheme="minorHAnsi" w:cstheme="minorHAnsi"/>
        </w:rPr>
        <w:t xml:space="preserve"> </w:t>
      </w:r>
      <w:r w:rsidRPr="00350240">
        <w:rPr>
          <w:rFonts w:asciiTheme="minorHAnsi" w:hAnsiTheme="minorHAnsi" w:cstheme="minorHAnsi"/>
        </w:rPr>
        <w:t>ООО «ЦКР»</w:t>
      </w:r>
      <w:r w:rsidRPr="00350240">
        <w:rPr>
          <w:rStyle w:val="afa"/>
          <w:rFonts w:asciiTheme="minorHAnsi" w:hAnsiTheme="minorHAnsi" w:cstheme="minorHAnsi"/>
        </w:rPr>
        <w:footnoteReference w:id="2"/>
      </w:r>
      <w:r w:rsidRPr="00350240">
        <w:rPr>
          <w:rFonts w:asciiTheme="minorHAnsi" w:hAnsiTheme="minorHAnsi" w:cstheme="minorHAnsi"/>
        </w:rPr>
        <w:t xml:space="preserve"> или структурного подразделения Общества, в которое следует водитель с грузом или забирает груз, подают уведомление о приеме иностранных граждан (см. </w:t>
      </w:r>
      <w:r w:rsidRPr="00350240">
        <w:rPr>
          <w:rFonts w:asciiTheme="minorHAnsi" w:hAnsiTheme="minorHAnsi" w:cstheme="minorHAnsi"/>
          <w:b/>
          <w:bCs/>
        </w:rPr>
        <w:t>приложение В</w:t>
      </w:r>
      <w:r w:rsidRPr="00350240">
        <w:rPr>
          <w:rFonts w:asciiTheme="minorHAnsi" w:hAnsiTheme="minorHAnsi" w:cstheme="minorHAnsi"/>
        </w:rPr>
        <w:t>).</w:t>
      </w:r>
      <w:r w:rsidRPr="00350240">
        <w:rPr>
          <w:rFonts w:ascii="Arial" w:hAnsi="Arial" w:cs="Arial"/>
        </w:rPr>
        <w:t xml:space="preserve"> </w:t>
      </w:r>
      <w:r w:rsidR="0017601B" w:rsidRPr="00350240">
        <w:rPr>
          <w:rFonts w:ascii="Calibri" w:hAnsi="Calibri"/>
        </w:rPr>
        <w:t xml:space="preserve">Для подачи уведомлений о приеме иностранных граждан (водителей) срок в 7 календарных дней может не </w:t>
      </w:r>
      <w:r w:rsidR="004B0A43" w:rsidRPr="00350240">
        <w:rPr>
          <w:rFonts w:ascii="Calibri" w:hAnsi="Calibri"/>
        </w:rPr>
        <w:t>выдерживаться</w:t>
      </w:r>
      <w:r w:rsidR="0017601B" w:rsidRPr="00350240">
        <w:rPr>
          <w:rFonts w:ascii="Calibri" w:hAnsi="Calibri"/>
        </w:rPr>
        <w:t xml:space="preserve">, уведомления могут подаваться по мере поступления информации от контрагентов о </w:t>
      </w:r>
      <w:r w:rsidR="004D25F5" w:rsidRPr="00350240">
        <w:rPr>
          <w:rFonts w:ascii="Calibri" w:hAnsi="Calibri"/>
        </w:rPr>
        <w:t>фактическом прибытии грузов на территорию Общества</w:t>
      </w:r>
      <w:r w:rsidR="0087553E" w:rsidRPr="00350240">
        <w:rPr>
          <w:rFonts w:ascii="Calibri" w:hAnsi="Calibri"/>
        </w:rPr>
        <w:t>:</w:t>
      </w:r>
    </w:p>
    <w:p w14:paraId="71E10E45" w14:textId="742CA492" w:rsidR="00916C01" w:rsidRPr="00350240" w:rsidRDefault="00916C01" w:rsidP="00265EFE">
      <w:pPr>
        <w:pStyle w:val="a7"/>
        <w:widowControl w:val="0"/>
        <w:numPr>
          <w:ilvl w:val="2"/>
          <w:numId w:val="18"/>
        </w:numPr>
        <w:tabs>
          <w:tab w:val="left" w:pos="1276"/>
        </w:tabs>
        <w:spacing w:before="120"/>
        <w:ind w:left="1276" w:hanging="709"/>
        <w:contextualSpacing w:val="0"/>
        <w:jc w:val="both"/>
        <w:rPr>
          <w:rFonts w:ascii="Calibri" w:hAnsi="Calibri"/>
        </w:rPr>
      </w:pPr>
      <w:r w:rsidRPr="00350240">
        <w:rPr>
          <w:rFonts w:ascii="Calibri" w:hAnsi="Calibri"/>
        </w:rPr>
        <w:t xml:space="preserve">направляют на электронный адрес </w:t>
      </w:r>
      <w:hyperlink r:id="rId12" w:history="1">
        <w:r w:rsidR="00B67682" w:rsidRPr="00350240">
          <w:rPr>
            <w:rStyle w:val="afc"/>
            <w:rFonts w:ascii="Calibri" w:hAnsi="Calibri"/>
          </w:rPr>
          <w:t>sg-sp-ogoipo@nlmk.com</w:t>
        </w:r>
      </w:hyperlink>
      <w:r w:rsidRPr="00350240">
        <w:rPr>
          <w:rFonts w:ascii="Calibri" w:hAnsi="Calibri"/>
        </w:rPr>
        <w:t xml:space="preserve"> </w:t>
      </w:r>
      <w:r w:rsidR="0076169D" w:rsidRPr="00350240">
        <w:rPr>
          <w:rFonts w:ascii="Calibri" w:hAnsi="Calibri"/>
        </w:rPr>
        <w:t>О</w:t>
      </w:r>
      <w:r w:rsidRPr="00350240">
        <w:rPr>
          <w:rFonts w:ascii="Calibri" w:hAnsi="Calibri"/>
        </w:rPr>
        <w:t xml:space="preserve">ГО и ПО в программе </w:t>
      </w:r>
      <w:r w:rsidRPr="00350240">
        <w:rPr>
          <w:rFonts w:ascii="Calibri" w:hAnsi="Calibri"/>
          <w:lang w:val="en-US"/>
        </w:rPr>
        <w:t>Outlook</w:t>
      </w:r>
      <w:r w:rsidRPr="00350240">
        <w:rPr>
          <w:rFonts w:ascii="Calibri" w:hAnsi="Calibri"/>
        </w:rPr>
        <w:t>:</w:t>
      </w:r>
    </w:p>
    <w:p w14:paraId="61ED5A9C" w14:textId="74D4DEB0" w:rsidR="00916C01" w:rsidRPr="00350240" w:rsidRDefault="00916C01" w:rsidP="00265EFE">
      <w:pPr>
        <w:pStyle w:val="a7"/>
        <w:widowControl w:val="0"/>
        <w:numPr>
          <w:ilvl w:val="2"/>
          <w:numId w:val="19"/>
        </w:numPr>
        <w:tabs>
          <w:tab w:val="left" w:pos="1560"/>
        </w:tabs>
        <w:spacing w:before="120"/>
        <w:ind w:left="1560" w:hanging="284"/>
        <w:contextualSpacing w:val="0"/>
        <w:jc w:val="both"/>
        <w:rPr>
          <w:rFonts w:ascii="Calibri" w:hAnsi="Calibri"/>
        </w:rPr>
      </w:pPr>
      <w:r w:rsidRPr="00350240">
        <w:rPr>
          <w:rFonts w:ascii="Calibri" w:hAnsi="Calibri"/>
        </w:rPr>
        <w:t>электронную версию уведомления о прибытии иностранных граждан (</w:t>
      </w:r>
      <w:r w:rsidR="00A30C6C" w:rsidRPr="00350240">
        <w:rPr>
          <w:rFonts w:ascii="Calibri" w:hAnsi="Calibri"/>
        </w:rPr>
        <w:t>водителей</w:t>
      </w:r>
      <w:r w:rsidRPr="00350240">
        <w:rPr>
          <w:rFonts w:ascii="Calibri" w:hAnsi="Calibri"/>
        </w:rPr>
        <w:t xml:space="preserve">) в формате </w:t>
      </w:r>
      <w:r w:rsidRPr="00350240">
        <w:rPr>
          <w:rFonts w:ascii="Calibri" w:hAnsi="Calibri"/>
          <w:lang w:val="en-US"/>
        </w:rPr>
        <w:t>word</w:t>
      </w:r>
      <w:r w:rsidRPr="00350240">
        <w:rPr>
          <w:rFonts w:ascii="Calibri" w:hAnsi="Calibri"/>
        </w:rPr>
        <w:t xml:space="preserve">; </w:t>
      </w:r>
    </w:p>
    <w:p w14:paraId="69BA0217" w14:textId="2D5398AF" w:rsidR="00916C01" w:rsidRPr="00350240" w:rsidRDefault="00A10A13" w:rsidP="00265EFE">
      <w:pPr>
        <w:pStyle w:val="a7"/>
        <w:widowControl w:val="0"/>
        <w:numPr>
          <w:ilvl w:val="2"/>
          <w:numId w:val="19"/>
        </w:numPr>
        <w:tabs>
          <w:tab w:val="left" w:pos="1560"/>
        </w:tabs>
        <w:spacing w:before="120"/>
        <w:ind w:left="1560" w:hanging="284"/>
        <w:contextualSpacing w:val="0"/>
        <w:jc w:val="both"/>
        <w:rPr>
          <w:rFonts w:ascii="Calibri" w:hAnsi="Calibri"/>
        </w:rPr>
      </w:pPr>
      <w:r w:rsidRPr="00350240">
        <w:rPr>
          <w:rFonts w:ascii="Calibri" w:hAnsi="Calibri"/>
        </w:rPr>
        <w:t>с</w:t>
      </w:r>
      <w:r w:rsidR="00916C01" w:rsidRPr="00350240">
        <w:rPr>
          <w:rFonts w:ascii="Calibri" w:hAnsi="Calibri"/>
        </w:rPr>
        <w:t>кан-копии паспортов всех заявляемых к прибытию иностранных</w:t>
      </w:r>
      <w:r w:rsidR="00A30C6C" w:rsidRPr="00350240">
        <w:rPr>
          <w:rFonts w:ascii="Calibri" w:hAnsi="Calibri"/>
        </w:rPr>
        <w:t xml:space="preserve"> </w:t>
      </w:r>
      <w:r w:rsidR="00916C01" w:rsidRPr="00350240">
        <w:rPr>
          <w:rFonts w:ascii="Calibri" w:hAnsi="Calibri"/>
        </w:rPr>
        <w:t>граждан</w:t>
      </w:r>
      <w:r w:rsidR="009A5170" w:rsidRPr="00350240">
        <w:rPr>
          <w:rFonts w:ascii="Calibri" w:hAnsi="Calibri"/>
        </w:rPr>
        <w:t xml:space="preserve"> </w:t>
      </w:r>
      <w:r w:rsidR="00A30C6C" w:rsidRPr="00350240">
        <w:rPr>
          <w:rFonts w:ascii="Calibri" w:hAnsi="Calibri"/>
        </w:rPr>
        <w:t>(водителей)</w:t>
      </w:r>
      <w:r w:rsidR="00916C01" w:rsidRPr="00350240">
        <w:rPr>
          <w:rFonts w:ascii="Calibri" w:hAnsi="Calibri"/>
        </w:rPr>
        <w:t>;</w:t>
      </w:r>
    </w:p>
    <w:p w14:paraId="0F661C79" w14:textId="1F4F0D76" w:rsidR="0087553E" w:rsidRPr="00350240" w:rsidRDefault="009B28A1" w:rsidP="00265EFE">
      <w:pPr>
        <w:pStyle w:val="a7"/>
        <w:widowControl w:val="0"/>
        <w:numPr>
          <w:ilvl w:val="2"/>
          <w:numId w:val="18"/>
        </w:numPr>
        <w:tabs>
          <w:tab w:val="left" w:pos="1276"/>
        </w:tabs>
        <w:spacing w:before="120"/>
        <w:ind w:left="1276" w:hanging="709"/>
        <w:contextualSpacing w:val="0"/>
        <w:jc w:val="both"/>
        <w:rPr>
          <w:rFonts w:ascii="Calibri" w:hAnsi="Calibri"/>
        </w:rPr>
      </w:pPr>
      <w:r w:rsidRPr="00350240">
        <w:rPr>
          <w:rFonts w:ascii="Calibri" w:hAnsi="Calibri"/>
        </w:rPr>
        <w:t xml:space="preserve">уведомления о приеме иностранных граждан с подписью руководителя структурного подразделения направляют на рассмотрение начальнику </w:t>
      </w:r>
      <w:r w:rsidR="00A21E6D" w:rsidRPr="00350240">
        <w:rPr>
          <w:rFonts w:ascii="Calibri" w:hAnsi="Calibri"/>
        </w:rPr>
        <w:t>О</w:t>
      </w:r>
      <w:r w:rsidRPr="00350240">
        <w:rPr>
          <w:rFonts w:ascii="Calibri" w:hAnsi="Calibri"/>
        </w:rPr>
        <w:t xml:space="preserve">ГО и ПО </w:t>
      </w:r>
      <w:r w:rsidR="0087553E" w:rsidRPr="00350240">
        <w:rPr>
          <w:rFonts w:ascii="Calibri" w:hAnsi="Calibri"/>
        </w:rPr>
        <w:t>в ИС НЛМК@</w:t>
      </w:r>
      <w:r w:rsidR="0087553E" w:rsidRPr="00350240">
        <w:rPr>
          <w:rFonts w:ascii="Calibri" w:hAnsi="Calibri"/>
          <w:lang w:val="en-US"/>
        </w:rPr>
        <w:t>DOC</w:t>
      </w:r>
      <w:r w:rsidR="0087553E" w:rsidRPr="00350240">
        <w:rPr>
          <w:rFonts w:ascii="Calibri" w:hAnsi="Calibri"/>
        </w:rPr>
        <w:t>.</w:t>
      </w:r>
    </w:p>
    <w:p w14:paraId="3060173E" w14:textId="63EC4D08" w:rsidR="0076794F" w:rsidRPr="00350240" w:rsidRDefault="0087553E" w:rsidP="0087553E">
      <w:pPr>
        <w:pStyle w:val="a7"/>
        <w:widowControl w:val="0"/>
        <w:tabs>
          <w:tab w:val="left" w:pos="1418"/>
        </w:tabs>
        <w:spacing w:before="120"/>
        <w:ind w:left="1276"/>
        <w:contextualSpacing w:val="0"/>
        <w:jc w:val="both"/>
        <w:rPr>
          <w:rFonts w:ascii="Calibri" w:hAnsi="Calibri"/>
        </w:rPr>
      </w:pPr>
      <w:r w:rsidRPr="00350240">
        <w:rPr>
          <w:rFonts w:ascii="Calibri" w:hAnsi="Calibri"/>
        </w:rPr>
        <w:t>С</w:t>
      </w:r>
      <w:r w:rsidR="00DC701B" w:rsidRPr="00350240">
        <w:rPr>
          <w:rFonts w:ascii="Calibri" w:hAnsi="Calibri"/>
        </w:rPr>
        <w:t>кан-копии перечисленных в 8.2.1</w:t>
      </w:r>
      <w:r w:rsidR="009B28A1" w:rsidRPr="00350240">
        <w:rPr>
          <w:rFonts w:ascii="Calibri" w:hAnsi="Calibri"/>
        </w:rPr>
        <w:t xml:space="preserve"> документов к уведомлению в </w:t>
      </w:r>
      <w:r w:rsidRPr="00350240">
        <w:rPr>
          <w:rFonts w:ascii="Calibri" w:hAnsi="Calibri"/>
        </w:rPr>
        <w:t>ИС НЛМК@</w:t>
      </w:r>
      <w:r w:rsidRPr="00350240">
        <w:rPr>
          <w:rFonts w:ascii="Calibri" w:hAnsi="Calibri"/>
          <w:lang w:val="en-US"/>
        </w:rPr>
        <w:t>DOC</w:t>
      </w:r>
      <w:r w:rsidRPr="00350240">
        <w:rPr>
          <w:rFonts w:ascii="Calibri" w:hAnsi="Calibri"/>
        </w:rPr>
        <w:t xml:space="preserve"> </w:t>
      </w:r>
      <w:r w:rsidR="009B28A1" w:rsidRPr="00350240">
        <w:rPr>
          <w:rFonts w:ascii="Calibri" w:hAnsi="Calibri"/>
        </w:rPr>
        <w:t>не прикладывают, как информацию о персональных данных иностранных граждан</w:t>
      </w:r>
      <w:r w:rsidRPr="00350240">
        <w:rPr>
          <w:rFonts w:ascii="Calibri" w:hAnsi="Calibri"/>
        </w:rPr>
        <w:t>.</w:t>
      </w:r>
    </w:p>
    <w:p w14:paraId="71686C8E" w14:textId="0D9A0242" w:rsidR="00B5122F" w:rsidRPr="00350240" w:rsidRDefault="00B5122F" w:rsidP="0087553E">
      <w:pPr>
        <w:widowControl w:val="0"/>
        <w:spacing w:before="120"/>
        <w:ind w:left="567" w:hanging="567"/>
        <w:jc w:val="both"/>
        <w:rPr>
          <w:rFonts w:ascii="Calibri" w:hAnsi="Calibri"/>
        </w:rPr>
      </w:pPr>
      <w:r w:rsidRPr="00350240">
        <w:rPr>
          <w:rFonts w:ascii="Calibri" w:hAnsi="Calibri"/>
        </w:rPr>
        <w:t xml:space="preserve">8.3. </w:t>
      </w:r>
      <w:r w:rsidR="009D422D" w:rsidRPr="00350240">
        <w:rPr>
          <w:rFonts w:ascii="Calibri" w:hAnsi="Calibri"/>
        </w:rPr>
        <w:tab/>
      </w:r>
      <w:r w:rsidR="0017601B" w:rsidRPr="00350240">
        <w:rPr>
          <w:rFonts w:ascii="Calibri" w:hAnsi="Calibri"/>
        </w:rPr>
        <w:t xml:space="preserve">Результат рассмотрения поданных начальнику </w:t>
      </w:r>
      <w:r w:rsidR="0076169D" w:rsidRPr="00350240">
        <w:rPr>
          <w:rFonts w:ascii="Calibri" w:hAnsi="Calibri"/>
        </w:rPr>
        <w:t>О</w:t>
      </w:r>
      <w:r w:rsidR="0017601B" w:rsidRPr="00350240">
        <w:rPr>
          <w:rFonts w:ascii="Calibri" w:hAnsi="Calibri"/>
        </w:rPr>
        <w:t>ГО и ПО уведомлений</w:t>
      </w:r>
      <w:r w:rsidR="009D422D" w:rsidRPr="00350240">
        <w:rPr>
          <w:rFonts w:ascii="Calibri" w:hAnsi="Calibri"/>
        </w:rPr>
        <w:t xml:space="preserve"> о приеме иностранных граждан (водителей)</w:t>
      </w:r>
      <w:r w:rsidR="0017601B" w:rsidRPr="00350240">
        <w:rPr>
          <w:rFonts w:ascii="Calibri" w:hAnsi="Calibri"/>
        </w:rPr>
        <w:t xml:space="preserve"> направляется по электронной почте в программе </w:t>
      </w:r>
      <w:r w:rsidR="0017601B" w:rsidRPr="00350240">
        <w:rPr>
          <w:rFonts w:ascii="Calibri" w:hAnsi="Calibri"/>
          <w:lang w:val="en-US"/>
        </w:rPr>
        <w:t>Outlook</w:t>
      </w:r>
      <w:r w:rsidR="0017601B" w:rsidRPr="00350240">
        <w:rPr>
          <w:rFonts w:ascii="Calibri" w:hAnsi="Calibri"/>
        </w:rPr>
        <w:t xml:space="preserve"> дежурному смены ООО</w:t>
      </w:r>
      <w:r w:rsidR="00A615EA" w:rsidRPr="00350240">
        <w:rPr>
          <w:rFonts w:ascii="Calibri" w:hAnsi="Calibri"/>
        </w:rPr>
        <w:t xml:space="preserve"> ЧОП «ВВ-</w:t>
      </w:r>
      <w:r w:rsidR="0017601B" w:rsidRPr="00350240">
        <w:rPr>
          <w:rFonts w:ascii="Calibri" w:hAnsi="Calibri"/>
        </w:rPr>
        <w:t>Защита» для информирования и использования в работе.</w:t>
      </w:r>
    </w:p>
    <w:p w14:paraId="3F41636A" w14:textId="6EF65533" w:rsidR="00916C01" w:rsidRPr="00350240" w:rsidRDefault="00C71D5C" w:rsidP="00265EFE">
      <w:pPr>
        <w:widowControl w:val="0"/>
        <w:numPr>
          <w:ilvl w:val="0"/>
          <w:numId w:val="2"/>
        </w:numPr>
        <w:spacing w:before="240"/>
        <w:ind w:left="567" w:hanging="567"/>
        <w:jc w:val="both"/>
        <w:rPr>
          <w:rFonts w:ascii="Calibri" w:hAnsi="Calibri"/>
          <w:b/>
          <w:spacing w:val="20"/>
        </w:rPr>
      </w:pPr>
      <w:bookmarkStart w:id="0" w:name="_Toc443910825"/>
      <w:r w:rsidRPr="00350240">
        <w:rPr>
          <w:rFonts w:ascii="Calibri" w:hAnsi="Calibri"/>
          <w:b/>
          <w:spacing w:val="20"/>
        </w:rPr>
        <w:t>ТРЕБОВАНИЯ К ХРАНЕНИЮ ДОКУМЕНТОВ И ЗАПИСЕЙ</w:t>
      </w:r>
      <w:bookmarkEnd w:id="0"/>
      <w:r w:rsidR="00916C01" w:rsidRPr="00350240">
        <w:rPr>
          <w:rFonts w:ascii="Calibri" w:hAnsi="Calibri"/>
          <w:b/>
          <w:spacing w:val="20"/>
        </w:rPr>
        <w:t xml:space="preserve"> </w:t>
      </w:r>
    </w:p>
    <w:p w14:paraId="4A8F9D64" w14:textId="65F9DEF1" w:rsidR="008D0EE4" w:rsidRPr="00350240" w:rsidRDefault="008D0EE4" w:rsidP="00265EFE">
      <w:pPr>
        <w:pStyle w:val="a7"/>
        <w:widowControl w:val="0"/>
        <w:numPr>
          <w:ilvl w:val="0"/>
          <w:numId w:val="2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Calibri" w:hAnsi="Calibri"/>
        </w:rPr>
      </w:pPr>
      <w:r w:rsidRPr="00350240">
        <w:rPr>
          <w:rFonts w:ascii="Calibri" w:hAnsi="Calibri"/>
        </w:rPr>
        <w:t>Разработчик обеспечивает хранение подтверждения согласования настоящей инструкции в</w:t>
      </w:r>
      <w:r w:rsidR="002439DF" w:rsidRPr="00350240">
        <w:rPr>
          <w:rFonts w:ascii="Calibri" w:hAnsi="Calibri"/>
        </w:rPr>
        <w:t xml:space="preserve"> </w:t>
      </w:r>
      <w:r w:rsidRPr="00350240">
        <w:rPr>
          <w:rFonts w:ascii="Calibri" w:hAnsi="Calibri"/>
        </w:rPr>
        <w:t>электронном виде до его отмены или замены</w:t>
      </w:r>
      <w:r w:rsidR="00A519B2" w:rsidRPr="00350240">
        <w:rPr>
          <w:rFonts w:ascii="Calibri" w:hAnsi="Calibri"/>
        </w:rPr>
        <w:t>.</w:t>
      </w:r>
    </w:p>
    <w:p w14:paraId="0295F4E7" w14:textId="1C3F7090" w:rsidR="007A47F2" w:rsidRPr="00350240" w:rsidRDefault="008F6654" w:rsidP="00265EFE">
      <w:pPr>
        <w:pStyle w:val="a7"/>
        <w:widowControl w:val="0"/>
        <w:numPr>
          <w:ilvl w:val="0"/>
          <w:numId w:val="2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Calibri" w:hAnsi="Calibri"/>
        </w:rPr>
      </w:pPr>
      <w:r w:rsidRPr="00350240">
        <w:rPr>
          <w:rFonts w:ascii="Calibri" w:hAnsi="Calibri"/>
        </w:rPr>
        <w:t>Ж</w:t>
      </w:r>
      <w:r w:rsidR="006D26EE" w:rsidRPr="00350240">
        <w:rPr>
          <w:rFonts w:ascii="Calibri" w:hAnsi="Calibri"/>
        </w:rPr>
        <w:t xml:space="preserve">урнал </w:t>
      </w:r>
      <w:r w:rsidR="00417386" w:rsidRPr="00350240">
        <w:rPr>
          <w:rFonts w:ascii="Calibri" w:hAnsi="Calibri"/>
        </w:rPr>
        <w:t>учета приемов</w:t>
      </w:r>
      <w:r w:rsidRPr="00350240">
        <w:rPr>
          <w:rFonts w:ascii="Calibri" w:hAnsi="Calibri"/>
        </w:rPr>
        <w:t xml:space="preserve"> иностранных граждан в АО «Стойленский ГОК»</w:t>
      </w:r>
      <w:r w:rsidR="00E05CA9" w:rsidRPr="00350240">
        <w:rPr>
          <w:rFonts w:ascii="Calibri" w:hAnsi="Calibri"/>
        </w:rPr>
        <w:t xml:space="preserve">, </w:t>
      </w:r>
      <w:r w:rsidRPr="00350240">
        <w:rPr>
          <w:rFonts w:ascii="Calibri" w:hAnsi="Calibri"/>
        </w:rPr>
        <w:t>наход</w:t>
      </w:r>
      <w:r w:rsidR="00E05CA9" w:rsidRPr="00350240">
        <w:rPr>
          <w:rFonts w:ascii="Calibri" w:hAnsi="Calibri"/>
        </w:rPr>
        <w:t>и</w:t>
      </w:r>
      <w:r w:rsidRPr="00350240">
        <w:rPr>
          <w:rFonts w:ascii="Calibri" w:hAnsi="Calibri"/>
        </w:rPr>
        <w:t xml:space="preserve">тся на рабочем месте специалиста </w:t>
      </w:r>
      <w:r w:rsidR="0076169D" w:rsidRPr="00350240">
        <w:rPr>
          <w:rFonts w:ascii="Calibri" w:hAnsi="Calibri"/>
        </w:rPr>
        <w:t>О</w:t>
      </w:r>
      <w:r w:rsidRPr="00350240">
        <w:rPr>
          <w:rFonts w:ascii="Calibri" w:hAnsi="Calibri"/>
        </w:rPr>
        <w:t>ГО и ПО</w:t>
      </w:r>
      <w:r w:rsidR="007A47F2" w:rsidRPr="00350240">
        <w:rPr>
          <w:rFonts w:ascii="Calibri" w:hAnsi="Calibri"/>
        </w:rPr>
        <w:t>.</w:t>
      </w:r>
      <w:r w:rsidR="006D26EE" w:rsidRPr="00350240">
        <w:rPr>
          <w:rFonts w:ascii="Calibri" w:hAnsi="Calibri"/>
        </w:rPr>
        <w:t xml:space="preserve"> </w:t>
      </w:r>
      <w:r w:rsidR="007A47F2" w:rsidRPr="00350240">
        <w:rPr>
          <w:rFonts w:ascii="Calibri" w:hAnsi="Calibri"/>
        </w:rPr>
        <w:t>После окончания</w:t>
      </w:r>
      <w:r w:rsidR="000B2BAF" w:rsidRPr="00350240">
        <w:rPr>
          <w:rFonts w:ascii="Calibri" w:hAnsi="Calibri"/>
        </w:rPr>
        <w:t xml:space="preserve">, </w:t>
      </w:r>
      <w:r w:rsidR="007A47F2" w:rsidRPr="00350240">
        <w:rPr>
          <w:rFonts w:ascii="Calibri" w:hAnsi="Calibri"/>
        </w:rPr>
        <w:t>журнал</w:t>
      </w:r>
      <w:r w:rsidR="00E05CA9" w:rsidRPr="00350240">
        <w:rPr>
          <w:rFonts w:ascii="Calibri" w:hAnsi="Calibri"/>
        </w:rPr>
        <w:t xml:space="preserve"> </w:t>
      </w:r>
      <w:r w:rsidR="007A47F2" w:rsidRPr="00350240">
        <w:rPr>
          <w:rFonts w:ascii="Calibri" w:hAnsi="Calibri"/>
        </w:rPr>
        <w:t>хранится в</w:t>
      </w:r>
      <w:r w:rsidR="0076169D" w:rsidRPr="00350240">
        <w:rPr>
          <w:rFonts w:ascii="Calibri" w:hAnsi="Calibri"/>
        </w:rPr>
        <w:t xml:space="preserve"> О</w:t>
      </w:r>
      <w:r w:rsidRPr="00350240">
        <w:rPr>
          <w:rFonts w:ascii="Calibri" w:hAnsi="Calibri"/>
        </w:rPr>
        <w:t xml:space="preserve">ГО и ПО </w:t>
      </w:r>
      <w:r w:rsidR="007A47F2" w:rsidRPr="00350240">
        <w:rPr>
          <w:rFonts w:ascii="Calibri" w:hAnsi="Calibri"/>
        </w:rPr>
        <w:t>в соответствии со сроком хранения, определенным Перечнем типовых управленческих архивных документов</w:t>
      </w:r>
      <w:r w:rsidR="005337B7" w:rsidRPr="00350240">
        <w:rPr>
          <w:rFonts w:ascii="Calibri" w:hAnsi="Calibri"/>
        </w:rPr>
        <w:t>.</w:t>
      </w:r>
    </w:p>
    <w:p w14:paraId="48CE10F7" w14:textId="3DF1B5FF" w:rsidR="00E05CA9" w:rsidRPr="00350240" w:rsidRDefault="00E05CA9" w:rsidP="00265EFE">
      <w:pPr>
        <w:pStyle w:val="a7"/>
        <w:widowControl w:val="0"/>
        <w:numPr>
          <w:ilvl w:val="0"/>
          <w:numId w:val="2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Calibri" w:hAnsi="Calibri"/>
        </w:rPr>
      </w:pPr>
      <w:r w:rsidRPr="00350240">
        <w:rPr>
          <w:rFonts w:ascii="Calibri" w:hAnsi="Calibri"/>
        </w:rPr>
        <w:t>Оформленные решения генерального директора</w:t>
      </w:r>
      <w:r w:rsidR="00471676" w:rsidRPr="00350240">
        <w:rPr>
          <w:rFonts w:ascii="Calibri" w:hAnsi="Calibri"/>
        </w:rPr>
        <w:t xml:space="preserve"> и поданные уведомления от структурных подразделений и подрядных организаций хранятся в ОГО и ПО в соответствии со сроком хранения, определенным Перечнем типовых управленческих архивных документов.</w:t>
      </w:r>
    </w:p>
    <w:p w14:paraId="7CDFC509" w14:textId="0F91E9A5" w:rsidR="00471676" w:rsidRPr="00350240" w:rsidRDefault="00CA08E7" w:rsidP="00265EFE">
      <w:pPr>
        <w:pStyle w:val="a7"/>
        <w:widowControl w:val="0"/>
        <w:numPr>
          <w:ilvl w:val="0"/>
          <w:numId w:val="2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Calibri" w:hAnsi="Calibri"/>
        </w:rPr>
      </w:pPr>
      <w:r w:rsidRPr="00350240">
        <w:rPr>
          <w:rFonts w:ascii="Calibri" w:hAnsi="Calibri"/>
        </w:rPr>
        <w:t>Скан-копии предоставл</w:t>
      </w:r>
      <w:r w:rsidR="00287239" w:rsidRPr="00350240">
        <w:rPr>
          <w:rFonts w:ascii="Calibri" w:hAnsi="Calibri"/>
        </w:rPr>
        <w:t>енных</w:t>
      </w:r>
      <w:r w:rsidRPr="00350240">
        <w:rPr>
          <w:rFonts w:ascii="Calibri" w:hAnsi="Calibri"/>
        </w:rPr>
        <w:t xml:space="preserve"> на иностранных граждан документов (паспортов, вид</w:t>
      </w:r>
      <w:r w:rsidR="0009669C" w:rsidRPr="00350240">
        <w:rPr>
          <w:rFonts w:ascii="Calibri" w:hAnsi="Calibri"/>
        </w:rPr>
        <w:t>ов на жительство, виз) отправляются в Управление ФСБ вместе с уведомлени</w:t>
      </w:r>
      <w:r w:rsidR="001537AE" w:rsidRPr="00350240">
        <w:rPr>
          <w:rFonts w:ascii="Calibri" w:hAnsi="Calibri"/>
        </w:rPr>
        <w:t>я</w:t>
      </w:r>
      <w:r w:rsidR="0009669C" w:rsidRPr="00350240">
        <w:rPr>
          <w:rFonts w:ascii="Calibri" w:hAnsi="Calibri"/>
        </w:rPr>
        <w:t>м</w:t>
      </w:r>
      <w:r w:rsidR="001537AE" w:rsidRPr="00350240">
        <w:rPr>
          <w:rFonts w:ascii="Calibri" w:hAnsi="Calibri"/>
        </w:rPr>
        <w:t>и</w:t>
      </w:r>
      <w:r w:rsidR="00DC701B" w:rsidRPr="00350240">
        <w:rPr>
          <w:rFonts w:ascii="Calibri" w:hAnsi="Calibri"/>
        </w:rPr>
        <w:t xml:space="preserve"> о приеме иностранных граждан.</w:t>
      </w:r>
    </w:p>
    <w:p w14:paraId="46B32C11" w14:textId="6C2BD871" w:rsidR="0009669C" w:rsidRPr="00350240" w:rsidRDefault="007507DD" w:rsidP="00265EFE">
      <w:pPr>
        <w:pStyle w:val="a7"/>
        <w:widowControl w:val="0"/>
        <w:numPr>
          <w:ilvl w:val="0"/>
          <w:numId w:val="2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Calibri" w:hAnsi="Calibri"/>
        </w:rPr>
      </w:pPr>
      <w:r w:rsidRPr="00350240">
        <w:rPr>
          <w:rFonts w:ascii="Calibri" w:hAnsi="Calibri"/>
        </w:rPr>
        <w:t>Отчеты о приеме иностранных граждан</w:t>
      </w:r>
      <w:r w:rsidR="00B37DA4" w:rsidRPr="00350240">
        <w:rPr>
          <w:rFonts w:ascii="Calibri" w:hAnsi="Calibri"/>
        </w:rPr>
        <w:t xml:space="preserve"> (делегации)</w:t>
      </w:r>
      <w:r w:rsidRPr="00350240">
        <w:rPr>
          <w:rFonts w:ascii="Calibri" w:hAnsi="Calibri"/>
        </w:rPr>
        <w:t>, поданные структурными подразделениями в двух экземплярах</w:t>
      </w:r>
      <w:r w:rsidR="004D25F7" w:rsidRPr="00350240">
        <w:rPr>
          <w:rFonts w:ascii="Calibri" w:hAnsi="Calibri"/>
        </w:rPr>
        <w:t>,</w:t>
      </w:r>
      <w:r w:rsidRPr="00350240">
        <w:rPr>
          <w:rFonts w:ascii="Calibri" w:hAnsi="Calibri"/>
        </w:rPr>
        <w:t xml:space="preserve"> регистрируются специалистом ОГО и ПО</w:t>
      </w:r>
      <w:r w:rsidR="004D25F7" w:rsidRPr="00350240">
        <w:rPr>
          <w:rFonts w:ascii="Calibri" w:hAnsi="Calibri"/>
        </w:rPr>
        <w:t xml:space="preserve"> в журнале учета приемов иностранных граждан</w:t>
      </w:r>
      <w:r w:rsidRPr="00350240">
        <w:rPr>
          <w:rFonts w:ascii="Calibri" w:hAnsi="Calibri"/>
        </w:rPr>
        <w:t>, после чего</w:t>
      </w:r>
      <w:r w:rsidR="004D25F7" w:rsidRPr="00350240">
        <w:rPr>
          <w:rFonts w:ascii="Calibri" w:hAnsi="Calibri"/>
        </w:rPr>
        <w:t>,</w:t>
      </w:r>
      <w:r w:rsidRPr="00350240">
        <w:rPr>
          <w:rFonts w:ascii="Calibri" w:hAnsi="Calibri"/>
        </w:rPr>
        <w:t xml:space="preserve"> один экземпляр направляется в Управление ФСБ, второй</w:t>
      </w:r>
      <w:r w:rsidR="00B37DA4" w:rsidRPr="00350240">
        <w:rPr>
          <w:rFonts w:ascii="Calibri" w:hAnsi="Calibri"/>
        </w:rPr>
        <w:t xml:space="preserve"> </w:t>
      </w:r>
      <w:r w:rsidRPr="00350240">
        <w:rPr>
          <w:rFonts w:ascii="Calibri" w:hAnsi="Calibri"/>
        </w:rPr>
        <w:t>- хранится в ОГО и ПО в соответствии со сроком хранения, определенным Перечнем типовых управленческих архивных документов.</w:t>
      </w:r>
    </w:p>
    <w:p w14:paraId="2CB52E54" w14:textId="77777777" w:rsidR="00DB2EB8" w:rsidRPr="00350240" w:rsidRDefault="00DB2EB8" w:rsidP="00DB2EB8">
      <w:pPr>
        <w:pStyle w:val="a7"/>
        <w:widowControl w:val="0"/>
        <w:tabs>
          <w:tab w:val="left" w:pos="567"/>
        </w:tabs>
        <w:spacing w:before="120"/>
        <w:ind w:left="567"/>
        <w:contextualSpacing w:val="0"/>
        <w:jc w:val="both"/>
        <w:rPr>
          <w:rFonts w:ascii="Calibri" w:hAnsi="Calibri"/>
        </w:rPr>
      </w:pPr>
    </w:p>
    <w:p w14:paraId="4DE0E0CA" w14:textId="38F6E4A4" w:rsidR="00FA6246" w:rsidRPr="00350240" w:rsidRDefault="001845A2" w:rsidP="00265EFE">
      <w:pPr>
        <w:widowControl w:val="0"/>
        <w:numPr>
          <w:ilvl w:val="0"/>
          <w:numId w:val="2"/>
        </w:numPr>
        <w:spacing w:before="240"/>
        <w:ind w:left="567" w:hanging="567"/>
        <w:jc w:val="both"/>
        <w:rPr>
          <w:rFonts w:ascii="Calibri" w:hAnsi="Calibri"/>
          <w:b/>
        </w:rPr>
      </w:pPr>
      <w:r w:rsidRPr="00350240">
        <w:rPr>
          <w:rFonts w:ascii="Calibri" w:hAnsi="Calibri"/>
          <w:b/>
          <w:spacing w:val="20"/>
        </w:rPr>
        <w:lastRenderedPageBreak/>
        <w:t>ОТВЕТСТВЕННОСТЬ</w:t>
      </w:r>
    </w:p>
    <w:p w14:paraId="471C78EE" w14:textId="512E60E8" w:rsidR="001845A2" w:rsidRPr="00350240" w:rsidRDefault="00F06AF9" w:rsidP="00B37DA4">
      <w:pPr>
        <w:pStyle w:val="a7"/>
        <w:widowControl w:val="0"/>
        <w:numPr>
          <w:ilvl w:val="1"/>
          <w:numId w:val="21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Calibri" w:hAnsi="Calibri"/>
        </w:rPr>
      </w:pPr>
      <w:r w:rsidRPr="00350240">
        <w:rPr>
          <w:rFonts w:ascii="Calibri" w:hAnsi="Calibri"/>
        </w:rPr>
        <w:t>Ответственность за</w:t>
      </w:r>
      <w:r w:rsidR="005368E8" w:rsidRPr="00350240">
        <w:rPr>
          <w:rFonts w:ascii="Calibri" w:hAnsi="Calibri"/>
        </w:rPr>
        <w:t xml:space="preserve"> организацию и контроль работы по </w:t>
      </w:r>
      <w:r w:rsidRPr="00350240">
        <w:rPr>
          <w:rFonts w:ascii="Calibri" w:hAnsi="Calibri"/>
        </w:rPr>
        <w:t>обеспечени</w:t>
      </w:r>
      <w:r w:rsidR="005368E8" w:rsidRPr="00350240">
        <w:rPr>
          <w:rFonts w:ascii="Calibri" w:hAnsi="Calibri"/>
        </w:rPr>
        <w:t>ю</w:t>
      </w:r>
      <w:r w:rsidRPr="00350240">
        <w:rPr>
          <w:rFonts w:ascii="Calibri" w:hAnsi="Calibri"/>
        </w:rPr>
        <w:t xml:space="preserve"> </w:t>
      </w:r>
      <w:r w:rsidR="00CB2E03" w:rsidRPr="00350240">
        <w:rPr>
          <w:rFonts w:ascii="Calibri" w:hAnsi="Calibri"/>
        </w:rPr>
        <w:t>оформления присутствия иностранных граждан на территории АО «Стойленский ГОК»</w:t>
      </w:r>
      <w:r w:rsidR="005368E8" w:rsidRPr="00350240">
        <w:rPr>
          <w:rFonts w:ascii="Calibri" w:hAnsi="Calibri"/>
        </w:rPr>
        <w:t xml:space="preserve"> возлагается на начальника</w:t>
      </w:r>
      <w:r w:rsidRPr="00350240">
        <w:rPr>
          <w:rFonts w:ascii="Calibri" w:hAnsi="Calibri"/>
        </w:rPr>
        <w:t xml:space="preserve"> </w:t>
      </w:r>
      <w:r w:rsidR="00B709E5" w:rsidRPr="00350240">
        <w:rPr>
          <w:rFonts w:ascii="Calibri" w:hAnsi="Calibri"/>
        </w:rPr>
        <w:t>О</w:t>
      </w:r>
      <w:r w:rsidRPr="00350240">
        <w:rPr>
          <w:rFonts w:ascii="Calibri" w:hAnsi="Calibri"/>
        </w:rPr>
        <w:t>ГО и ПО.</w:t>
      </w:r>
    </w:p>
    <w:p w14:paraId="2A58213F" w14:textId="35B2218C" w:rsidR="007974F0" w:rsidRPr="00350240" w:rsidRDefault="005368E8" w:rsidP="00B37DA4">
      <w:pPr>
        <w:pStyle w:val="a7"/>
        <w:widowControl w:val="0"/>
        <w:numPr>
          <w:ilvl w:val="1"/>
          <w:numId w:val="21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="Calibri" w:hAnsi="Calibri"/>
        </w:rPr>
      </w:pPr>
      <w:r w:rsidRPr="00350240">
        <w:rPr>
          <w:rFonts w:ascii="Calibri" w:hAnsi="Calibri"/>
        </w:rPr>
        <w:t>Ответственность за ненадлежащее исполнение требований настояще</w:t>
      </w:r>
      <w:r w:rsidR="00EF1C5D" w:rsidRPr="00350240">
        <w:rPr>
          <w:rFonts w:ascii="Calibri" w:hAnsi="Calibri"/>
        </w:rPr>
        <w:t>й</w:t>
      </w:r>
      <w:r w:rsidRPr="00350240">
        <w:rPr>
          <w:rFonts w:ascii="Calibri" w:hAnsi="Calibri"/>
        </w:rPr>
        <w:t xml:space="preserve"> </w:t>
      </w:r>
      <w:r w:rsidR="00EF1C5D" w:rsidRPr="00350240">
        <w:rPr>
          <w:rFonts w:ascii="Calibri" w:hAnsi="Calibri"/>
        </w:rPr>
        <w:t>инструкции</w:t>
      </w:r>
      <w:r w:rsidRPr="00350240">
        <w:rPr>
          <w:rFonts w:ascii="Calibri" w:hAnsi="Calibri"/>
        </w:rPr>
        <w:t xml:space="preserve"> несут все указанные в </w:t>
      </w:r>
      <w:r w:rsidR="00C91C89" w:rsidRPr="00350240">
        <w:rPr>
          <w:rFonts w:ascii="Calibri" w:hAnsi="Calibri"/>
        </w:rPr>
        <w:t>данной инструкции</w:t>
      </w:r>
      <w:r w:rsidRPr="00350240">
        <w:rPr>
          <w:rFonts w:ascii="Calibri" w:hAnsi="Calibri"/>
        </w:rPr>
        <w:t xml:space="preserve"> руководители и специалисты в части, </w:t>
      </w:r>
      <w:r w:rsidR="0031390D" w:rsidRPr="00350240">
        <w:rPr>
          <w:rFonts w:ascii="Calibri" w:hAnsi="Calibri"/>
        </w:rPr>
        <w:t>и</w:t>
      </w:r>
      <w:r w:rsidRPr="00350240">
        <w:rPr>
          <w:rFonts w:ascii="Calibri" w:hAnsi="Calibri"/>
        </w:rPr>
        <w:t>х касающейся</w:t>
      </w:r>
      <w:r w:rsidR="00C02D0A" w:rsidRPr="00350240">
        <w:rPr>
          <w:rFonts w:ascii="Calibri" w:hAnsi="Calibri"/>
        </w:rPr>
        <w:t>:</w:t>
      </w:r>
    </w:p>
    <w:p w14:paraId="0DBDC856" w14:textId="1CE50FE2" w:rsidR="00C02D0A" w:rsidRPr="00350240" w:rsidRDefault="00C02D0A" w:rsidP="00B37DA4">
      <w:pPr>
        <w:pStyle w:val="a7"/>
        <w:widowControl w:val="0"/>
        <w:numPr>
          <w:ilvl w:val="0"/>
          <w:numId w:val="22"/>
        </w:numPr>
        <w:tabs>
          <w:tab w:val="left" w:pos="851"/>
        </w:tabs>
        <w:spacing w:before="120"/>
        <w:ind w:left="851" w:hanging="284"/>
        <w:contextualSpacing w:val="0"/>
        <w:jc w:val="both"/>
        <w:rPr>
          <w:rFonts w:ascii="Calibri" w:hAnsi="Calibri"/>
        </w:rPr>
      </w:pPr>
      <w:r w:rsidRPr="00350240">
        <w:rPr>
          <w:rFonts w:ascii="Calibri" w:hAnsi="Calibri"/>
        </w:rPr>
        <w:t>ответственность за непредставление или несвоевременное представление документов о прибытии иностранных гражданах, несут руководители структурных подразделений, принимающие иностранных граждан (делегации);</w:t>
      </w:r>
    </w:p>
    <w:p w14:paraId="36CD9653" w14:textId="1502A71D" w:rsidR="00C02D0A" w:rsidRPr="00350240" w:rsidRDefault="00F35620" w:rsidP="00B37DA4">
      <w:pPr>
        <w:pStyle w:val="a7"/>
        <w:widowControl w:val="0"/>
        <w:numPr>
          <w:ilvl w:val="0"/>
          <w:numId w:val="22"/>
        </w:numPr>
        <w:tabs>
          <w:tab w:val="left" w:pos="851"/>
        </w:tabs>
        <w:spacing w:before="120"/>
        <w:ind w:left="851" w:hanging="284"/>
        <w:contextualSpacing w:val="0"/>
        <w:jc w:val="both"/>
        <w:rPr>
          <w:rFonts w:ascii="Calibri" w:hAnsi="Calibri"/>
        </w:rPr>
      </w:pPr>
      <w:r w:rsidRPr="00350240">
        <w:rPr>
          <w:rFonts w:ascii="Calibri" w:hAnsi="Calibri"/>
        </w:rPr>
        <w:t>ответственность за непредставление информации о переданных иностранным гражданам документов несут руководители структурных подразделений;</w:t>
      </w:r>
    </w:p>
    <w:p w14:paraId="63CC5A95" w14:textId="567ED57C" w:rsidR="00F35620" w:rsidRPr="00350240" w:rsidRDefault="00D51CF7" w:rsidP="00B37DA4">
      <w:pPr>
        <w:pStyle w:val="a7"/>
        <w:widowControl w:val="0"/>
        <w:numPr>
          <w:ilvl w:val="0"/>
          <w:numId w:val="22"/>
        </w:numPr>
        <w:tabs>
          <w:tab w:val="left" w:pos="851"/>
        </w:tabs>
        <w:spacing w:before="120"/>
        <w:ind w:left="851" w:hanging="284"/>
        <w:contextualSpacing w:val="0"/>
        <w:jc w:val="both"/>
        <w:rPr>
          <w:rFonts w:ascii="Calibri" w:hAnsi="Calibri"/>
        </w:rPr>
      </w:pPr>
      <w:r w:rsidRPr="00350240">
        <w:rPr>
          <w:rFonts w:ascii="Calibri" w:hAnsi="Calibri"/>
        </w:rPr>
        <w:t>ответственность за несанкционированное рассекречивание и передачу секретных документов на сторону несет лицо, не санкционированно рассекретившее и передавшее секретные документы</w:t>
      </w:r>
      <w:r w:rsidR="00B54875" w:rsidRPr="00350240">
        <w:rPr>
          <w:rFonts w:ascii="Calibri" w:hAnsi="Calibri"/>
        </w:rPr>
        <w:t>.</w:t>
      </w:r>
    </w:p>
    <w:p w14:paraId="12003F1D" w14:textId="6D8CEA36" w:rsidR="006C6E8A" w:rsidRPr="00350240" w:rsidRDefault="006C6E8A" w:rsidP="00B37DA4">
      <w:pPr>
        <w:pStyle w:val="a7"/>
        <w:widowControl w:val="0"/>
        <w:numPr>
          <w:ilvl w:val="1"/>
          <w:numId w:val="21"/>
        </w:numPr>
        <w:tabs>
          <w:tab w:val="left" w:pos="0"/>
        </w:tabs>
        <w:spacing w:before="120"/>
        <w:ind w:left="567" w:hanging="567"/>
        <w:contextualSpacing w:val="0"/>
        <w:jc w:val="both"/>
        <w:rPr>
          <w:rFonts w:ascii="Calibri" w:hAnsi="Calibri"/>
        </w:rPr>
      </w:pPr>
      <w:r w:rsidRPr="00350240">
        <w:rPr>
          <w:rFonts w:ascii="Calibri" w:hAnsi="Calibri"/>
        </w:rPr>
        <w:t xml:space="preserve">Ответственность за разработку настоящей инструкции в соответствии с требованиями к нормативным документам, установленным в АО «Стойленский ГОК», несет начальник </w:t>
      </w:r>
      <w:r w:rsidR="00B37DA4" w:rsidRPr="00350240">
        <w:rPr>
          <w:rFonts w:ascii="Calibri" w:hAnsi="Calibri"/>
        </w:rPr>
        <w:br/>
      </w:r>
      <w:r w:rsidRPr="00350240">
        <w:rPr>
          <w:rFonts w:ascii="Calibri" w:hAnsi="Calibri"/>
          <w:color w:val="000000"/>
        </w:rPr>
        <w:t>ОГО и ПО</w:t>
      </w:r>
      <w:r w:rsidRPr="00350240">
        <w:rPr>
          <w:rFonts w:ascii="Calibri" w:hAnsi="Calibri"/>
        </w:rPr>
        <w:t>.</w:t>
      </w:r>
    </w:p>
    <w:p w14:paraId="2E81EB1E" w14:textId="15843205" w:rsidR="006C6E8A" w:rsidRPr="00350240" w:rsidRDefault="006C6E8A" w:rsidP="00B37DA4">
      <w:pPr>
        <w:widowControl w:val="0"/>
        <w:numPr>
          <w:ilvl w:val="1"/>
          <w:numId w:val="21"/>
        </w:numPr>
        <w:tabs>
          <w:tab w:val="left" w:pos="567"/>
        </w:tabs>
        <w:spacing w:before="120"/>
        <w:ind w:left="567" w:hanging="567"/>
        <w:jc w:val="both"/>
        <w:rPr>
          <w:rFonts w:ascii="Calibri" w:hAnsi="Calibri"/>
        </w:rPr>
      </w:pPr>
      <w:r w:rsidRPr="00350240">
        <w:rPr>
          <w:rFonts w:ascii="Calibri" w:hAnsi="Calibri"/>
        </w:rPr>
        <w:t xml:space="preserve">Ответственность за проведение экспертизы настоящей инструкции на соответствие требованиям к нормативным документам, установленным в АО «Стойленский ГОК», несет начальник ОСМ </w:t>
      </w:r>
      <w:r w:rsidR="00C056B8" w:rsidRPr="00350240">
        <w:rPr>
          <w:rFonts w:ascii="Calibri" w:hAnsi="Calibri"/>
        </w:rPr>
        <w:t>ДС</w:t>
      </w:r>
      <w:r w:rsidRPr="00350240">
        <w:rPr>
          <w:rFonts w:ascii="Calibri" w:hAnsi="Calibri"/>
        </w:rPr>
        <w:t>.</w:t>
      </w:r>
    </w:p>
    <w:p w14:paraId="49259E7D" w14:textId="77777777" w:rsidR="007974F0" w:rsidRPr="00DE4B1E" w:rsidRDefault="007974F0" w:rsidP="007974F0">
      <w:pPr>
        <w:tabs>
          <w:tab w:val="left" w:pos="709"/>
        </w:tabs>
        <w:rPr>
          <w:rFonts w:ascii="Calibri" w:hAnsi="Calibri"/>
        </w:rPr>
      </w:pPr>
    </w:p>
    <w:tbl>
      <w:tblPr>
        <w:tblW w:w="10204" w:type="dxa"/>
        <w:tblInd w:w="-5" w:type="dxa"/>
        <w:tblLook w:val="01E0" w:firstRow="1" w:lastRow="1" w:firstColumn="1" w:lastColumn="1" w:noHBand="0" w:noVBand="0"/>
      </w:tblPr>
      <w:tblGrid>
        <w:gridCol w:w="4931"/>
        <w:gridCol w:w="283"/>
        <w:gridCol w:w="2128"/>
        <w:gridCol w:w="283"/>
        <w:gridCol w:w="2579"/>
      </w:tblGrid>
      <w:tr w:rsidR="00E06602" w:rsidRPr="00DE4B1E" w14:paraId="00AB95A8" w14:textId="77777777" w:rsidTr="00DE4B1E">
        <w:trPr>
          <w:trHeight w:val="408"/>
        </w:trPr>
        <w:tc>
          <w:tcPr>
            <w:tcW w:w="4931" w:type="dxa"/>
            <w:vAlign w:val="bottom"/>
          </w:tcPr>
          <w:p w14:paraId="433DEAEA" w14:textId="77777777" w:rsidR="00E06602" w:rsidRPr="00DE4B1E" w:rsidRDefault="00E06602" w:rsidP="00E066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</w:rPr>
            </w:pPr>
            <w:r w:rsidRPr="00DE4B1E">
              <w:rPr>
                <w:rFonts w:ascii="Calibri" w:hAnsi="Calibri"/>
                <w:color w:val="000000"/>
              </w:rPr>
              <w:t xml:space="preserve">Начальник ОГО и ПО </w:t>
            </w:r>
          </w:p>
        </w:tc>
        <w:tc>
          <w:tcPr>
            <w:tcW w:w="283" w:type="dxa"/>
            <w:vAlign w:val="bottom"/>
          </w:tcPr>
          <w:p w14:paraId="3969F41E" w14:textId="77777777" w:rsidR="00E06602" w:rsidRPr="00DE4B1E" w:rsidRDefault="00E06602" w:rsidP="00DE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bottom"/>
          </w:tcPr>
          <w:p w14:paraId="30C6E5F6" w14:textId="116AF09E" w:rsidR="00E06602" w:rsidRPr="00DE4B1E" w:rsidRDefault="00DC51D3" w:rsidP="008426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 xml:space="preserve">      подписано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70D7A5" w14:textId="77777777" w:rsidR="00E06602" w:rsidRPr="00DE4B1E" w:rsidRDefault="00E06602" w:rsidP="00DE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590DC781" w14:textId="77777777" w:rsidR="00E06602" w:rsidRPr="00DE4B1E" w:rsidRDefault="00E06602" w:rsidP="00DE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000000"/>
              </w:rPr>
            </w:pPr>
            <w:r w:rsidRPr="00DE4B1E">
              <w:rPr>
                <w:rFonts w:ascii="Calibri" w:hAnsi="Calibri"/>
              </w:rPr>
              <w:t>А.А</w:t>
            </w:r>
            <w:r w:rsidR="00B1751C">
              <w:rPr>
                <w:rFonts w:ascii="Calibri" w:hAnsi="Calibri"/>
              </w:rPr>
              <w:t>. Фиськов</w:t>
            </w:r>
          </w:p>
        </w:tc>
      </w:tr>
      <w:tr w:rsidR="00E06602" w:rsidRPr="00DE4B1E" w14:paraId="645CE73D" w14:textId="77777777" w:rsidTr="00DE4B1E">
        <w:trPr>
          <w:trHeight w:val="408"/>
        </w:trPr>
        <w:tc>
          <w:tcPr>
            <w:tcW w:w="4931" w:type="dxa"/>
            <w:vAlign w:val="bottom"/>
          </w:tcPr>
          <w:p w14:paraId="5198EFD3" w14:textId="77777777" w:rsidR="00E06602" w:rsidRPr="00DE4B1E" w:rsidRDefault="00E06602" w:rsidP="00DE4B1E">
            <w:pPr>
              <w:widowControl w:val="0"/>
              <w:tabs>
                <w:tab w:val="left" w:pos="5670"/>
              </w:tabs>
              <w:suppressAutoHyphens/>
              <w:spacing w:before="240"/>
              <w:rPr>
                <w:rFonts w:ascii="Calibri" w:hAnsi="Calibri"/>
                <w:color w:val="000000"/>
              </w:rPr>
            </w:pPr>
            <w:r w:rsidRPr="00DE4B1E">
              <w:rPr>
                <w:rFonts w:ascii="Calibri" w:hAnsi="Calibri" w:cs="Calibri"/>
                <w:b/>
                <w:spacing w:val="20"/>
              </w:rPr>
              <w:t>РАЗРАБОТАНО</w:t>
            </w:r>
          </w:p>
        </w:tc>
        <w:tc>
          <w:tcPr>
            <w:tcW w:w="283" w:type="dxa"/>
            <w:vAlign w:val="bottom"/>
          </w:tcPr>
          <w:p w14:paraId="7335486B" w14:textId="77777777" w:rsidR="00E06602" w:rsidRPr="00DE4B1E" w:rsidRDefault="00E06602" w:rsidP="00DE4B1E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128" w:type="dxa"/>
            <w:vAlign w:val="bottom"/>
          </w:tcPr>
          <w:p w14:paraId="5E282336" w14:textId="77777777" w:rsidR="00E06602" w:rsidRPr="00DE4B1E" w:rsidRDefault="00E06602" w:rsidP="00DE4B1E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44DBAFA6" w14:textId="77777777" w:rsidR="00E06602" w:rsidRPr="00DE4B1E" w:rsidRDefault="00E06602" w:rsidP="00DE4B1E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3AEE55C3" w14:textId="77777777" w:rsidR="00E06602" w:rsidRPr="00DE4B1E" w:rsidRDefault="00E06602" w:rsidP="00DE4B1E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Calibri" w:hAnsi="Calibri"/>
                <w:color w:val="000000"/>
              </w:rPr>
            </w:pPr>
          </w:p>
        </w:tc>
      </w:tr>
      <w:tr w:rsidR="00E06602" w:rsidRPr="00DE4B1E" w14:paraId="4D626E61" w14:textId="77777777" w:rsidTr="00DE4B1E">
        <w:trPr>
          <w:trHeight w:val="408"/>
        </w:trPr>
        <w:tc>
          <w:tcPr>
            <w:tcW w:w="4931" w:type="dxa"/>
            <w:vAlign w:val="bottom"/>
          </w:tcPr>
          <w:p w14:paraId="5B200159" w14:textId="77777777" w:rsidR="00E06602" w:rsidRPr="00DE4B1E" w:rsidRDefault="00E06602" w:rsidP="00DE4B1E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hAnsi="Calibri"/>
                <w:color w:val="000000"/>
              </w:rPr>
            </w:pPr>
            <w:r w:rsidRPr="00DE4B1E">
              <w:rPr>
                <w:rFonts w:ascii="Calibri" w:hAnsi="Calibri"/>
              </w:rPr>
              <w:t>Специалист ОГО и ПО</w:t>
            </w:r>
          </w:p>
        </w:tc>
        <w:tc>
          <w:tcPr>
            <w:tcW w:w="283" w:type="dxa"/>
            <w:vAlign w:val="bottom"/>
          </w:tcPr>
          <w:p w14:paraId="75E0ACA3" w14:textId="77777777" w:rsidR="00E06602" w:rsidRPr="00DE4B1E" w:rsidRDefault="00E06602" w:rsidP="00DE4B1E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bottom"/>
          </w:tcPr>
          <w:p w14:paraId="474BEC57" w14:textId="64BF13E4" w:rsidR="00E06602" w:rsidRPr="00DE4B1E" w:rsidRDefault="00DC51D3" w:rsidP="00DE4B1E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подписано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B69AA6" w14:textId="77777777" w:rsidR="00E06602" w:rsidRPr="00DE4B1E" w:rsidRDefault="00E06602" w:rsidP="00DE4B1E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hAnsi="Calibri"/>
                <w:color w:val="000000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6657B25C" w14:textId="77777777" w:rsidR="00E06602" w:rsidRPr="00DE4B1E" w:rsidRDefault="00B1751C" w:rsidP="00DE4B1E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С.Г. Горборукова</w:t>
            </w:r>
          </w:p>
        </w:tc>
      </w:tr>
    </w:tbl>
    <w:p w14:paraId="54315BD9" w14:textId="77777777" w:rsidR="00E06602" w:rsidRDefault="00E06602" w:rsidP="00CF0C18">
      <w:pPr>
        <w:ind w:firstLine="709"/>
        <w:rPr>
          <w:rFonts w:ascii="Calibri" w:hAnsi="Calibri"/>
          <w:b/>
        </w:rPr>
      </w:pPr>
    </w:p>
    <w:p w14:paraId="049D8128" w14:textId="23B1898D" w:rsidR="00C061FD" w:rsidRPr="009E3975" w:rsidRDefault="00E06602" w:rsidP="00CF648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  <w:r w:rsidR="00F976D1" w:rsidRPr="009E3975">
        <w:rPr>
          <w:rFonts w:ascii="Calibri" w:hAnsi="Calibri"/>
          <w:b/>
        </w:rPr>
        <w:lastRenderedPageBreak/>
        <w:t>Лист согласования к</w:t>
      </w:r>
      <w:r w:rsidR="003F5BDF">
        <w:rPr>
          <w:rFonts w:ascii="Calibri" w:hAnsi="Calibri"/>
          <w:b/>
        </w:rPr>
        <w:t xml:space="preserve"> </w:t>
      </w:r>
      <w:r w:rsidRPr="009E3975">
        <w:rPr>
          <w:rFonts w:ascii="Calibri" w:hAnsi="Calibri" w:cs="Calibri"/>
          <w:b/>
        </w:rPr>
        <w:t>И</w:t>
      </w:r>
      <w:r w:rsidR="002C4308">
        <w:rPr>
          <w:rFonts w:ascii="Calibri" w:hAnsi="Calibri" w:cs="Calibri"/>
          <w:b/>
        </w:rPr>
        <w:t xml:space="preserve"> </w:t>
      </w:r>
      <w:r w:rsidRPr="009E3975">
        <w:rPr>
          <w:rFonts w:ascii="Calibri" w:hAnsi="Calibri"/>
          <w:b/>
        </w:rPr>
        <w:t>00186826-</w:t>
      </w:r>
      <w:r w:rsidR="00F93900">
        <w:rPr>
          <w:rFonts w:ascii="Calibri" w:hAnsi="Calibri"/>
          <w:b/>
          <w:lang w:val="en-US"/>
        </w:rPr>
        <w:t>ESI</w:t>
      </w:r>
      <w:r w:rsidRPr="009E3975">
        <w:rPr>
          <w:rFonts w:ascii="Calibri" w:hAnsi="Calibri"/>
          <w:b/>
        </w:rPr>
        <w:t>-26/1.12-</w:t>
      </w:r>
      <w:r w:rsidR="00F02AE1">
        <w:rPr>
          <w:rFonts w:ascii="Calibri" w:hAnsi="Calibri"/>
          <w:b/>
        </w:rPr>
        <w:t>0102</w:t>
      </w:r>
      <w:r w:rsidRPr="009E3975">
        <w:rPr>
          <w:rFonts w:ascii="Calibri" w:hAnsi="Calibri"/>
          <w:b/>
        </w:rPr>
        <w:t>-20</w:t>
      </w:r>
      <w:r w:rsidR="001411E3">
        <w:rPr>
          <w:rFonts w:ascii="Calibri" w:hAnsi="Calibri"/>
          <w:b/>
        </w:rPr>
        <w:t>2</w:t>
      </w:r>
      <w:r w:rsidR="003569BD">
        <w:rPr>
          <w:rFonts w:ascii="Calibri" w:hAnsi="Calibri"/>
          <w:b/>
        </w:rPr>
        <w:t>5</w:t>
      </w:r>
      <w:r w:rsidRPr="009E3975">
        <w:rPr>
          <w:rFonts w:ascii="Calibri" w:hAnsi="Calibri"/>
          <w:b/>
        </w:rPr>
        <w:t xml:space="preserve"> </w:t>
      </w:r>
      <w:r w:rsidR="00EF1C5D" w:rsidRPr="009E3975">
        <w:rPr>
          <w:rFonts w:ascii="Calibri" w:hAnsi="Calibri"/>
          <w:b/>
        </w:rPr>
        <w:t>Инструкции</w:t>
      </w:r>
      <w:r w:rsidR="004224CC" w:rsidRPr="009E3975">
        <w:rPr>
          <w:rFonts w:ascii="Calibri" w:hAnsi="Calibri"/>
          <w:b/>
        </w:rPr>
        <w:t xml:space="preserve"> </w:t>
      </w:r>
      <w:r w:rsidR="003569BD">
        <w:rPr>
          <w:rFonts w:ascii="Calibri" w:hAnsi="Calibri"/>
          <w:b/>
        </w:rPr>
        <w:t>по работе с иностранными гражданами в</w:t>
      </w:r>
      <w:r w:rsidR="00C061FD" w:rsidRPr="009E3975">
        <w:rPr>
          <w:rFonts w:ascii="Calibri" w:hAnsi="Calibri"/>
          <w:b/>
        </w:rPr>
        <w:t xml:space="preserve"> АО «Стойленский ГОК»</w:t>
      </w:r>
    </w:p>
    <w:p w14:paraId="29708F88" w14:textId="77777777" w:rsidR="00791CDA" w:rsidRDefault="00791CDA" w:rsidP="00F976D1">
      <w:pPr>
        <w:rPr>
          <w:rFonts w:ascii="Calibri" w:hAnsi="Calibri" w:cs="Calibri"/>
          <w:b/>
          <w:spacing w:val="20"/>
          <w:sz w:val="20"/>
          <w:szCs w:val="20"/>
        </w:rPr>
      </w:pPr>
    </w:p>
    <w:p w14:paraId="5E3F307E" w14:textId="77777777" w:rsidR="0071718A" w:rsidRDefault="00F976D1" w:rsidP="0071718A">
      <w:pPr>
        <w:contextualSpacing/>
        <w:rPr>
          <w:rFonts w:ascii="Calibri" w:hAnsi="Calibri"/>
          <w:b/>
        </w:rPr>
      </w:pPr>
      <w:r w:rsidRPr="009E3975">
        <w:rPr>
          <w:rFonts w:ascii="Calibri" w:hAnsi="Calibri"/>
          <w:b/>
        </w:rPr>
        <w:t>СОГЛАСОВАНО</w:t>
      </w:r>
    </w:p>
    <w:p w14:paraId="393434AE" w14:textId="77777777" w:rsidR="0071718A" w:rsidRPr="009E3975" w:rsidRDefault="0071718A" w:rsidP="0071718A">
      <w:pPr>
        <w:contextualSpacing/>
        <w:rPr>
          <w:rFonts w:ascii="Calibri" w:hAnsi="Calibri"/>
          <w:b/>
        </w:rPr>
      </w:pPr>
    </w:p>
    <w:tbl>
      <w:tblPr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360"/>
        <w:gridCol w:w="2835"/>
        <w:gridCol w:w="2061"/>
      </w:tblGrid>
      <w:tr w:rsidR="00F976D1" w:rsidRPr="009E3975" w14:paraId="05011729" w14:textId="77777777" w:rsidTr="0040391A">
        <w:trPr>
          <w:trHeight w:val="644"/>
          <w:jc w:val="center"/>
        </w:trPr>
        <w:tc>
          <w:tcPr>
            <w:tcW w:w="822" w:type="dxa"/>
            <w:vAlign w:val="center"/>
          </w:tcPr>
          <w:p w14:paraId="22D5C810" w14:textId="77777777" w:rsidR="00F976D1" w:rsidRPr="009E3975" w:rsidRDefault="007341D2" w:rsidP="0071718A">
            <w:pPr>
              <w:contextualSpacing/>
              <w:jc w:val="center"/>
              <w:rPr>
                <w:rFonts w:ascii="Calibri" w:hAnsi="Calibri"/>
                <w:b/>
              </w:rPr>
            </w:pPr>
            <w:r w:rsidRPr="009E3975">
              <w:rPr>
                <w:rFonts w:ascii="Calibri" w:hAnsi="Calibri"/>
                <w:b/>
              </w:rPr>
              <w:t>№</w:t>
            </w:r>
          </w:p>
        </w:tc>
        <w:tc>
          <w:tcPr>
            <w:tcW w:w="4360" w:type="dxa"/>
            <w:vAlign w:val="center"/>
          </w:tcPr>
          <w:p w14:paraId="7E68C0E9" w14:textId="77777777" w:rsidR="00F976D1" w:rsidRPr="009E3975" w:rsidRDefault="00F976D1" w:rsidP="0071718A">
            <w:pPr>
              <w:contextualSpacing/>
              <w:jc w:val="center"/>
              <w:rPr>
                <w:rFonts w:ascii="Calibri" w:hAnsi="Calibri"/>
                <w:b/>
              </w:rPr>
            </w:pPr>
            <w:r w:rsidRPr="009E3975">
              <w:rPr>
                <w:rFonts w:ascii="Calibri" w:hAnsi="Calibri"/>
                <w:b/>
              </w:rPr>
              <w:t>Должность</w:t>
            </w:r>
          </w:p>
        </w:tc>
        <w:tc>
          <w:tcPr>
            <w:tcW w:w="2835" w:type="dxa"/>
            <w:vAlign w:val="center"/>
          </w:tcPr>
          <w:p w14:paraId="13BDA634" w14:textId="77777777" w:rsidR="00F976D1" w:rsidRPr="009E3975" w:rsidRDefault="00F976D1" w:rsidP="0071718A">
            <w:pPr>
              <w:contextualSpacing/>
              <w:jc w:val="center"/>
              <w:rPr>
                <w:rFonts w:ascii="Calibri" w:hAnsi="Calibri"/>
                <w:b/>
              </w:rPr>
            </w:pPr>
            <w:r w:rsidRPr="009E3975">
              <w:rPr>
                <w:rFonts w:ascii="Calibri" w:hAnsi="Calibri"/>
                <w:b/>
              </w:rPr>
              <w:t>Результат согласования</w:t>
            </w:r>
          </w:p>
        </w:tc>
        <w:tc>
          <w:tcPr>
            <w:tcW w:w="2061" w:type="dxa"/>
            <w:vAlign w:val="center"/>
          </w:tcPr>
          <w:p w14:paraId="6D9DE098" w14:textId="77777777" w:rsidR="00F976D1" w:rsidRPr="009E3975" w:rsidRDefault="00F976D1" w:rsidP="0071718A">
            <w:pPr>
              <w:contextualSpacing/>
              <w:jc w:val="center"/>
              <w:rPr>
                <w:rFonts w:ascii="Calibri" w:hAnsi="Calibri"/>
                <w:b/>
              </w:rPr>
            </w:pPr>
            <w:r w:rsidRPr="009E3975">
              <w:rPr>
                <w:rFonts w:ascii="Calibri" w:hAnsi="Calibri"/>
                <w:b/>
              </w:rPr>
              <w:t>Инициалы,</w:t>
            </w:r>
          </w:p>
          <w:p w14:paraId="5CBE20E7" w14:textId="77777777" w:rsidR="00F976D1" w:rsidRPr="009E3975" w:rsidRDefault="00F976D1" w:rsidP="0071718A">
            <w:pPr>
              <w:contextualSpacing/>
              <w:jc w:val="center"/>
              <w:rPr>
                <w:rFonts w:ascii="Calibri" w:hAnsi="Calibri"/>
                <w:b/>
              </w:rPr>
            </w:pPr>
            <w:r w:rsidRPr="009E3975">
              <w:rPr>
                <w:rFonts w:ascii="Calibri" w:hAnsi="Calibri"/>
                <w:b/>
              </w:rPr>
              <w:t>Фамилия</w:t>
            </w:r>
          </w:p>
        </w:tc>
      </w:tr>
      <w:tr w:rsidR="00F976D1" w:rsidRPr="009E3975" w14:paraId="717B545A" w14:textId="77777777" w:rsidTr="0040391A">
        <w:trPr>
          <w:trHeight w:val="817"/>
          <w:jc w:val="center"/>
        </w:trPr>
        <w:tc>
          <w:tcPr>
            <w:tcW w:w="822" w:type="dxa"/>
            <w:vAlign w:val="center"/>
          </w:tcPr>
          <w:p w14:paraId="15E24030" w14:textId="77777777" w:rsidR="00F976D1" w:rsidRPr="009E3975" w:rsidRDefault="007D6C66" w:rsidP="0071718A">
            <w:pPr>
              <w:contextualSpacing/>
              <w:jc w:val="center"/>
              <w:rPr>
                <w:rFonts w:ascii="Calibri" w:hAnsi="Calibri"/>
              </w:rPr>
            </w:pPr>
            <w:r w:rsidRPr="009E3975">
              <w:rPr>
                <w:rFonts w:ascii="Calibri" w:hAnsi="Calibri"/>
              </w:rPr>
              <w:t>1</w:t>
            </w:r>
          </w:p>
        </w:tc>
        <w:tc>
          <w:tcPr>
            <w:tcW w:w="4360" w:type="dxa"/>
            <w:vAlign w:val="center"/>
          </w:tcPr>
          <w:p w14:paraId="23C51F12" w14:textId="79C060BE" w:rsidR="00F976D1" w:rsidRPr="009E3975" w:rsidRDefault="0071718A" w:rsidP="0071718A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</w:t>
            </w:r>
            <w:r w:rsidR="001B4AA3" w:rsidRPr="009E3975">
              <w:rPr>
                <w:rFonts w:ascii="Calibri" w:hAnsi="Calibri"/>
              </w:rPr>
              <w:t xml:space="preserve">ачальник </w:t>
            </w:r>
            <w:r w:rsidR="00B222B3" w:rsidRPr="009E3975">
              <w:rPr>
                <w:rFonts w:ascii="Calibri" w:hAnsi="Calibri"/>
              </w:rPr>
              <w:t xml:space="preserve">Управления </w:t>
            </w:r>
            <w:r w:rsidR="007341D2" w:rsidRPr="009E3975">
              <w:rPr>
                <w:rFonts w:ascii="Calibri" w:hAnsi="Calibri"/>
              </w:rPr>
              <w:t xml:space="preserve">по </w:t>
            </w:r>
            <w:r w:rsidR="00B222B3" w:rsidRPr="009E3975">
              <w:rPr>
                <w:rFonts w:ascii="Calibri" w:hAnsi="Calibri"/>
              </w:rPr>
              <w:t xml:space="preserve">безопасности </w:t>
            </w:r>
            <w:r w:rsidR="00F56AC8">
              <w:rPr>
                <w:rFonts w:ascii="Calibri" w:hAnsi="Calibri"/>
              </w:rPr>
              <w:t xml:space="preserve">Дивизиона </w:t>
            </w:r>
            <w:r w:rsidR="003151A8">
              <w:rPr>
                <w:rFonts w:ascii="Calibri" w:hAnsi="Calibri"/>
              </w:rPr>
              <w:t>«Сырьё»</w:t>
            </w:r>
            <w:r w:rsidR="00B222B3" w:rsidRPr="009E3975">
              <w:rPr>
                <w:rFonts w:ascii="Calibri" w:hAnsi="Calibri"/>
              </w:rPr>
              <w:t xml:space="preserve"> </w:t>
            </w:r>
            <w:r w:rsidR="007341D2" w:rsidRPr="009E3975">
              <w:rPr>
                <w:rFonts w:ascii="Calibri" w:hAnsi="Calibri"/>
              </w:rPr>
              <w:t xml:space="preserve">Дирекции по безопасности </w:t>
            </w:r>
            <w:r w:rsidR="00B222B3" w:rsidRPr="009E3975">
              <w:rPr>
                <w:rFonts w:ascii="Calibri" w:hAnsi="Calibri"/>
              </w:rPr>
              <w:t>ПАО «НЛМК»</w:t>
            </w:r>
          </w:p>
        </w:tc>
        <w:tc>
          <w:tcPr>
            <w:tcW w:w="2835" w:type="dxa"/>
            <w:vAlign w:val="center"/>
          </w:tcPr>
          <w:p w14:paraId="5470C4F9" w14:textId="3E7D0FEE" w:rsidR="004B7732" w:rsidRDefault="00990B88" w:rsidP="000D1CBE">
            <w:pPr>
              <w:contextualSpacing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Соглас</w:t>
            </w:r>
            <w:r w:rsidR="00D96E72">
              <w:rPr>
                <w:rFonts w:ascii="Calibri" w:hAnsi="Calibri"/>
                <w:i/>
              </w:rPr>
              <w:t>ен</w:t>
            </w:r>
          </w:p>
          <w:p w14:paraId="5C45C0C4" w14:textId="73BE7399" w:rsidR="00990B88" w:rsidRPr="00901612" w:rsidRDefault="00990B88" w:rsidP="000D1CBE">
            <w:pPr>
              <w:contextualSpacing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19.02.2025 15:13</w:t>
            </w:r>
          </w:p>
        </w:tc>
        <w:tc>
          <w:tcPr>
            <w:tcW w:w="2061" w:type="dxa"/>
            <w:vAlign w:val="center"/>
          </w:tcPr>
          <w:p w14:paraId="7B010720" w14:textId="77777777" w:rsidR="00F976D1" w:rsidRPr="009E3975" w:rsidRDefault="009E3975" w:rsidP="0071718A">
            <w:pPr>
              <w:spacing w:before="24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71718A">
              <w:rPr>
                <w:rFonts w:ascii="Calibri" w:hAnsi="Calibri"/>
              </w:rPr>
              <w:t>Ю.В. Гончаров</w:t>
            </w:r>
          </w:p>
        </w:tc>
      </w:tr>
      <w:tr w:rsidR="00CF0C18" w:rsidRPr="009E3975" w14:paraId="13C6664D" w14:textId="77777777" w:rsidTr="0040391A">
        <w:trPr>
          <w:trHeight w:val="817"/>
          <w:jc w:val="center"/>
        </w:trPr>
        <w:tc>
          <w:tcPr>
            <w:tcW w:w="822" w:type="dxa"/>
            <w:vAlign w:val="center"/>
          </w:tcPr>
          <w:p w14:paraId="235FF91B" w14:textId="77777777" w:rsidR="00CF0C18" w:rsidRPr="009E3975" w:rsidRDefault="00047091" w:rsidP="0071718A">
            <w:pPr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360" w:type="dxa"/>
            <w:vAlign w:val="center"/>
          </w:tcPr>
          <w:p w14:paraId="33E456C1" w14:textId="77777777" w:rsidR="00CF0C18" w:rsidRPr="009E3975" w:rsidRDefault="00CF0C18" w:rsidP="0071718A">
            <w:pPr>
              <w:contextualSpacing/>
              <w:rPr>
                <w:rFonts w:ascii="Calibri" w:hAnsi="Calibri"/>
              </w:rPr>
            </w:pPr>
            <w:r w:rsidRPr="009E3975">
              <w:rPr>
                <w:rFonts w:ascii="Calibri" w:hAnsi="Calibri"/>
              </w:rPr>
              <w:t>Генеральный директор</w:t>
            </w:r>
            <w:r w:rsidR="007341D2" w:rsidRPr="009E3975">
              <w:rPr>
                <w:rFonts w:ascii="Calibri" w:hAnsi="Calibri"/>
              </w:rPr>
              <w:t xml:space="preserve"> </w:t>
            </w:r>
            <w:r w:rsidR="007341D2" w:rsidRPr="009E3975">
              <w:rPr>
                <w:rFonts w:ascii="Calibri" w:hAnsi="Calibri"/>
              </w:rPr>
              <w:br/>
            </w:r>
            <w:r w:rsidR="002229BC" w:rsidRPr="009E3975">
              <w:rPr>
                <w:rFonts w:ascii="Calibri" w:hAnsi="Calibri"/>
              </w:rPr>
              <w:t>ООО</w:t>
            </w:r>
            <w:r w:rsidRPr="009E3975">
              <w:rPr>
                <w:rFonts w:ascii="Calibri" w:hAnsi="Calibri"/>
              </w:rPr>
              <w:t xml:space="preserve"> ЧОП «ВВ-Защита»</w:t>
            </w:r>
          </w:p>
        </w:tc>
        <w:tc>
          <w:tcPr>
            <w:tcW w:w="2835" w:type="dxa"/>
            <w:vAlign w:val="center"/>
          </w:tcPr>
          <w:p w14:paraId="19AE9F23" w14:textId="77777777" w:rsidR="00E31170" w:rsidRDefault="001C57AA" w:rsidP="000D1CBE">
            <w:pPr>
              <w:contextualSpacing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Согласен</w:t>
            </w:r>
          </w:p>
          <w:p w14:paraId="59E0EAB3" w14:textId="1781E651" w:rsidR="001C57AA" w:rsidRPr="00901612" w:rsidRDefault="001C57AA" w:rsidP="000D1CBE">
            <w:pPr>
              <w:contextualSpacing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20.02.2025 12:00</w:t>
            </w:r>
          </w:p>
        </w:tc>
        <w:tc>
          <w:tcPr>
            <w:tcW w:w="2061" w:type="dxa"/>
            <w:vAlign w:val="center"/>
          </w:tcPr>
          <w:p w14:paraId="2498C4E6" w14:textId="77777777" w:rsidR="00CF0C18" w:rsidRPr="009E3975" w:rsidRDefault="009E3975" w:rsidP="0071718A">
            <w:pPr>
              <w:tabs>
                <w:tab w:val="left" w:pos="149"/>
              </w:tabs>
              <w:spacing w:before="24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71718A">
              <w:rPr>
                <w:rFonts w:ascii="Calibri" w:hAnsi="Calibri"/>
              </w:rPr>
              <w:t>С.В. Мудров</w:t>
            </w:r>
          </w:p>
        </w:tc>
      </w:tr>
    </w:tbl>
    <w:p w14:paraId="3D4F5B09" w14:textId="77777777" w:rsidR="00F976D1" w:rsidRPr="009E3975" w:rsidRDefault="00F976D1" w:rsidP="00F976D1">
      <w:pPr>
        <w:jc w:val="both"/>
        <w:rPr>
          <w:rFonts w:ascii="Calibri" w:hAnsi="Calibri"/>
        </w:rPr>
      </w:pPr>
    </w:p>
    <w:p w14:paraId="2864318D" w14:textId="77777777" w:rsidR="00463FCF" w:rsidRPr="009E3975" w:rsidRDefault="00463FCF" w:rsidP="00F976D1">
      <w:pPr>
        <w:jc w:val="both"/>
        <w:rPr>
          <w:rFonts w:ascii="Calibri" w:hAnsi="Calibri"/>
        </w:rPr>
      </w:pPr>
    </w:p>
    <w:tbl>
      <w:tblPr>
        <w:tblW w:w="96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73"/>
        <w:gridCol w:w="2047"/>
        <w:gridCol w:w="2420"/>
      </w:tblGrid>
      <w:tr w:rsidR="00463FCF" w:rsidRPr="009E3975" w14:paraId="6D79F69A" w14:textId="77777777" w:rsidTr="00DE4B1E">
        <w:tc>
          <w:tcPr>
            <w:tcW w:w="517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6CDBA6D" w14:textId="77777777" w:rsidR="00463FCF" w:rsidRPr="009E3975" w:rsidRDefault="00463FCF" w:rsidP="00DE4B1E">
            <w:pPr>
              <w:rPr>
                <w:rFonts w:ascii="Calibri" w:hAnsi="Calibri" w:cs="Calibri"/>
                <w:b/>
                <w:bCs/>
                <w:color w:val="000000"/>
                <w:kern w:val="24"/>
              </w:rPr>
            </w:pPr>
            <w:r w:rsidRPr="009E3975">
              <w:rPr>
                <w:rFonts w:ascii="Calibri" w:hAnsi="Calibri" w:cs="Calibri"/>
                <w:b/>
                <w:bCs/>
                <w:color w:val="000000"/>
                <w:kern w:val="24"/>
              </w:rPr>
              <w:t>Достоверность данных подтверждаю:</w:t>
            </w:r>
          </w:p>
          <w:p w14:paraId="3D75B706" w14:textId="77777777" w:rsidR="00463FCF" w:rsidRPr="009E3975" w:rsidRDefault="00463FCF" w:rsidP="00DE4B1E">
            <w:pPr>
              <w:rPr>
                <w:rFonts w:ascii="Calibri" w:hAnsi="Calibri" w:cs="Calibri"/>
              </w:rPr>
            </w:pPr>
          </w:p>
        </w:tc>
        <w:tc>
          <w:tcPr>
            <w:tcW w:w="204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7FB2955" w14:textId="77777777" w:rsidR="00463FCF" w:rsidRPr="009E3975" w:rsidRDefault="00463FCF" w:rsidP="00DE4B1E">
            <w:pPr>
              <w:rPr>
                <w:rFonts w:ascii="Calibri" w:hAnsi="Calibri" w:cs="Calibri"/>
              </w:rPr>
            </w:pPr>
          </w:p>
        </w:tc>
        <w:tc>
          <w:tcPr>
            <w:tcW w:w="242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96D9F03" w14:textId="77777777" w:rsidR="00463FCF" w:rsidRPr="009E3975" w:rsidRDefault="00463FCF" w:rsidP="00DE4B1E">
            <w:pPr>
              <w:rPr>
                <w:rFonts w:ascii="Calibri" w:hAnsi="Calibri" w:cs="Calibri"/>
              </w:rPr>
            </w:pPr>
          </w:p>
        </w:tc>
      </w:tr>
      <w:tr w:rsidR="00463FCF" w:rsidRPr="009E3975" w14:paraId="21CA9728" w14:textId="77777777" w:rsidTr="00DE4B1E">
        <w:tc>
          <w:tcPr>
            <w:tcW w:w="517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F65AD7" w14:textId="77777777" w:rsidR="00463FCF" w:rsidRPr="009E3975" w:rsidRDefault="00463FCF" w:rsidP="00DE4B1E">
            <w:pPr>
              <w:rPr>
                <w:rFonts w:ascii="Calibri" w:hAnsi="Calibri" w:cs="Calibri"/>
              </w:rPr>
            </w:pPr>
            <w:r w:rsidRPr="009E3975">
              <w:rPr>
                <w:rFonts w:ascii="Calibri" w:hAnsi="Calibri"/>
                <w:color w:val="000000"/>
              </w:rPr>
              <w:t xml:space="preserve">Начальник </w:t>
            </w:r>
            <w:r w:rsidRPr="009E3975">
              <w:rPr>
                <w:rFonts w:ascii="Calibri" w:hAnsi="Calibri"/>
              </w:rPr>
              <w:t>ОГО и ПО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07F5B2" w14:textId="44F63761" w:rsidR="00463FCF" w:rsidRPr="009E3975" w:rsidRDefault="003B1C95" w:rsidP="00DE4B1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i/>
                <w:color w:val="000000"/>
              </w:rPr>
              <w:t xml:space="preserve">    </w:t>
            </w:r>
            <w:r w:rsidR="00DC51D3">
              <w:rPr>
                <w:rFonts w:ascii="Calibri" w:hAnsi="Calibri"/>
                <w:i/>
                <w:color w:val="000000"/>
              </w:rPr>
              <w:t xml:space="preserve"> подписано</w:t>
            </w:r>
          </w:p>
        </w:tc>
        <w:tc>
          <w:tcPr>
            <w:tcW w:w="242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6996CA" w14:textId="77777777" w:rsidR="00463FCF" w:rsidRPr="009E3975" w:rsidRDefault="00463FCF" w:rsidP="00463FCF">
            <w:pPr>
              <w:tabs>
                <w:tab w:val="left" w:pos="1127"/>
              </w:tabs>
              <w:ind w:left="10"/>
              <w:rPr>
                <w:rFonts w:ascii="Calibri" w:hAnsi="Calibri"/>
              </w:rPr>
            </w:pPr>
            <w:r w:rsidRPr="009E3975">
              <w:rPr>
                <w:rFonts w:ascii="Calibri" w:hAnsi="Calibri"/>
              </w:rPr>
              <w:t xml:space="preserve">А.А. </w:t>
            </w:r>
            <w:r w:rsidR="004815C2">
              <w:rPr>
                <w:rFonts w:ascii="Calibri" w:hAnsi="Calibri"/>
              </w:rPr>
              <w:t>Фиськов</w:t>
            </w:r>
          </w:p>
        </w:tc>
      </w:tr>
      <w:tr w:rsidR="00463FCF" w:rsidRPr="00DE4B1E" w14:paraId="5ECB1339" w14:textId="77777777" w:rsidTr="00DE4B1E">
        <w:tc>
          <w:tcPr>
            <w:tcW w:w="517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4158FDA" w14:textId="77777777" w:rsidR="00463FCF" w:rsidRPr="009E3975" w:rsidRDefault="00463FCF" w:rsidP="00DE4B1E">
            <w:pPr>
              <w:spacing w:after="120"/>
              <w:rPr>
                <w:rFonts w:ascii="Calibri" w:hAnsi="Calibri" w:cs="Calibri"/>
                <w:b/>
                <w:bCs/>
                <w:color w:val="000000"/>
                <w:kern w:val="24"/>
              </w:rPr>
            </w:pPr>
          </w:p>
          <w:p w14:paraId="7A3C927B" w14:textId="77777777" w:rsidR="00463FCF" w:rsidRPr="009E3975" w:rsidRDefault="00463FCF" w:rsidP="00DE4B1E">
            <w:pPr>
              <w:spacing w:after="120"/>
              <w:rPr>
                <w:rFonts w:ascii="Calibri" w:hAnsi="Calibri"/>
              </w:rPr>
            </w:pPr>
            <w:r w:rsidRPr="009E3975">
              <w:rPr>
                <w:rFonts w:ascii="Calibri" w:hAnsi="Calibri" w:cs="Calibri"/>
                <w:b/>
                <w:bCs/>
                <w:color w:val="000000"/>
                <w:kern w:val="24"/>
              </w:rPr>
              <w:t>Нормоконтроль пройден:</w:t>
            </w:r>
          </w:p>
        </w:tc>
        <w:tc>
          <w:tcPr>
            <w:tcW w:w="2047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0CC754B" w14:textId="77777777" w:rsidR="00463FCF" w:rsidRPr="009E3975" w:rsidRDefault="00463FCF" w:rsidP="00DE4B1E">
            <w:pPr>
              <w:rPr>
                <w:rFonts w:ascii="Calibri" w:hAnsi="Calibri" w:cs="Calibri"/>
              </w:rPr>
            </w:pPr>
          </w:p>
        </w:tc>
        <w:tc>
          <w:tcPr>
            <w:tcW w:w="242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EBC746B" w14:textId="77777777" w:rsidR="00463FCF" w:rsidRPr="009E3975" w:rsidRDefault="00463FCF" w:rsidP="00DE4B1E">
            <w:pPr>
              <w:rPr>
                <w:rFonts w:ascii="Calibri" w:hAnsi="Calibri" w:cs="Calibri"/>
              </w:rPr>
            </w:pPr>
          </w:p>
        </w:tc>
      </w:tr>
      <w:tr w:rsidR="00463FCF" w:rsidRPr="003837A0" w14:paraId="411070EE" w14:textId="77777777" w:rsidTr="00DE4B1E">
        <w:tc>
          <w:tcPr>
            <w:tcW w:w="517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FAD5BA8" w14:textId="1CCB8831" w:rsidR="00463FCF" w:rsidRPr="003837A0" w:rsidRDefault="00A44FF6" w:rsidP="00A44FF6">
            <w:pPr>
              <w:rPr>
                <w:rFonts w:ascii="Calibri" w:hAnsi="Calibri" w:cs="Calibri"/>
              </w:rPr>
            </w:pPr>
            <w:r w:rsidRPr="003837A0">
              <w:rPr>
                <w:rFonts w:ascii="Calibri" w:hAnsi="Calibri"/>
              </w:rPr>
              <w:t>И.о. н</w:t>
            </w:r>
            <w:r w:rsidR="000D1CBE" w:rsidRPr="003837A0">
              <w:rPr>
                <w:rFonts w:ascii="Calibri" w:hAnsi="Calibri"/>
              </w:rPr>
              <w:t>ачальник</w:t>
            </w:r>
            <w:r w:rsidRPr="003837A0">
              <w:rPr>
                <w:rFonts w:ascii="Calibri" w:hAnsi="Calibri"/>
              </w:rPr>
              <w:t>а</w:t>
            </w:r>
            <w:r w:rsidR="000D1CBE" w:rsidRPr="003837A0">
              <w:rPr>
                <w:rFonts w:ascii="Calibri" w:hAnsi="Calibri"/>
              </w:rPr>
              <w:t xml:space="preserve"> ОСМ ДС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8A20FBA" w14:textId="08C54C0D" w:rsidR="00463FCF" w:rsidRPr="003837A0" w:rsidRDefault="003B1C95" w:rsidP="00DE4B1E">
            <w:pPr>
              <w:rPr>
                <w:rFonts w:ascii="Calibri" w:hAnsi="Calibri" w:cs="Calibri"/>
              </w:rPr>
            </w:pPr>
            <w:r w:rsidRPr="003837A0">
              <w:rPr>
                <w:rFonts w:ascii="Calibri" w:hAnsi="Calibri"/>
                <w:i/>
                <w:color w:val="000000"/>
              </w:rPr>
              <w:t xml:space="preserve">     </w:t>
            </w:r>
            <w:r w:rsidR="007E2E0B" w:rsidRPr="003837A0">
              <w:rPr>
                <w:rFonts w:ascii="Calibri" w:hAnsi="Calibri"/>
                <w:i/>
                <w:color w:val="000000"/>
              </w:rPr>
              <w:t>подписано</w:t>
            </w:r>
          </w:p>
        </w:tc>
        <w:tc>
          <w:tcPr>
            <w:tcW w:w="242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C422849" w14:textId="64A7A2A9" w:rsidR="00463FCF" w:rsidRPr="003837A0" w:rsidRDefault="00A44FF6" w:rsidP="0036310C">
            <w:pPr>
              <w:rPr>
                <w:rFonts w:ascii="Calibri" w:hAnsi="Calibri" w:cs="Calibri"/>
              </w:rPr>
            </w:pPr>
            <w:r w:rsidRPr="003837A0">
              <w:rPr>
                <w:rFonts w:ascii="Calibri" w:hAnsi="Calibri"/>
              </w:rPr>
              <w:t>Д.В. Филонова</w:t>
            </w:r>
          </w:p>
        </w:tc>
      </w:tr>
      <w:tr w:rsidR="00463FCF" w:rsidRPr="00DE4B1E" w14:paraId="561A1D3E" w14:textId="77777777" w:rsidTr="00DE4B1E">
        <w:tc>
          <w:tcPr>
            <w:tcW w:w="517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EC93068" w14:textId="77777777" w:rsidR="00463FCF" w:rsidRPr="009E3975" w:rsidRDefault="00463FCF" w:rsidP="00DE4B1E">
            <w:pPr>
              <w:rPr>
                <w:rFonts w:ascii="Calibri" w:hAnsi="Calibri" w:cs="Calibri"/>
                <w:b/>
              </w:rPr>
            </w:pPr>
          </w:p>
          <w:p w14:paraId="7752C65E" w14:textId="77777777" w:rsidR="00463FCF" w:rsidRPr="009E3975" w:rsidRDefault="00463FCF" w:rsidP="00DE4B1E">
            <w:pPr>
              <w:rPr>
                <w:rFonts w:ascii="Calibri" w:hAnsi="Calibri" w:cs="Calibri"/>
                <w:b/>
              </w:rPr>
            </w:pPr>
            <w:r w:rsidRPr="009E3975">
              <w:rPr>
                <w:rFonts w:ascii="Calibri" w:hAnsi="Calibri" w:cs="Calibri"/>
                <w:b/>
              </w:rPr>
              <w:t>Комментарии:</w:t>
            </w:r>
          </w:p>
        </w:tc>
        <w:tc>
          <w:tcPr>
            <w:tcW w:w="2047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D90F404" w14:textId="77777777" w:rsidR="00463FCF" w:rsidRPr="009E3975" w:rsidRDefault="00463FCF" w:rsidP="00DE4B1E">
            <w:pPr>
              <w:rPr>
                <w:rFonts w:ascii="Calibri" w:hAnsi="Calibri" w:cs="Calibri"/>
              </w:rPr>
            </w:pPr>
          </w:p>
        </w:tc>
        <w:tc>
          <w:tcPr>
            <w:tcW w:w="242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CEE1EA2" w14:textId="77777777" w:rsidR="00463FCF" w:rsidRPr="009E3975" w:rsidRDefault="00463FCF" w:rsidP="00DE4B1E">
            <w:pPr>
              <w:rPr>
                <w:rFonts w:ascii="Calibri" w:hAnsi="Calibri" w:cs="Calibri"/>
              </w:rPr>
            </w:pPr>
          </w:p>
        </w:tc>
      </w:tr>
      <w:tr w:rsidR="00463FCF" w:rsidRPr="00DE4B1E" w14:paraId="430DFBF0" w14:textId="77777777" w:rsidTr="00DE4B1E">
        <w:tc>
          <w:tcPr>
            <w:tcW w:w="9640" w:type="dxa"/>
            <w:gridSpan w:val="3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2E0BF0C" w14:textId="77777777" w:rsidR="00463FCF" w:rsidRPr="009E3975" w:rsidRDefault="00463FCF" w:rsidP="00DE4B1E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A86F218" w14:textId="77777777" w:rsidR="00463FCF" w:rsidRDefault="00463FCF" w:rsidP="000C10E9">
      <w:pPr>
        <w:rPr>
          <w:rFonts w:ascii="Calibri" w:hAnsi="Calibri"/>
          <w:b/>
        </w:rPr>
      </w:pPr>
    </w:p>
    <w:p w14:paraId="76023644" w14:textId="77777777" w:rsidR="00463FCF" w:rsidRDefault="00463FCF" w:rsidP="000C10E9">
      <w:pPr>
        <w:rPr>
          <w:rFonts w:ascii="Calibri" w:hAnsi="Calibri"/>
          <w:b/>
        </w:rPr>
      </w:pPr>
    </w:p>
    <w:p w14:paraId="4DE8CDB5" w14:textId="77777777" w:rsidR="00103C01" w:rsidRPr="009E3975" w:rsidRDefault="00103C01" w:rsidP="00421E67">
      <w:pPr>
        <w:keepNext/>
        <w:tabs>
          <w:tab w:val="left" w:pos="0"/>
        </w:tabs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rFonts w:ascii="Calibri" w:hAnsi="Calibri"/>
          <w:b/>
          <w:kern w:val="28"/>
        </w:rPr>
      </w:pPr>
      <w:r>
        <w:rPr>
          <w:rFonts w:ascii="Calibri" w:hAnsi="Calibri"/>
          <w:b/>
        </w:rPr>
        <w:br w:type="page"/>
      </w:r>
      <w:r w:rsidRPr="009E3975">
        <w:rPr>
          <w:rFonts w:ascii="Calibri" w:hAnsi="Calibri" w:cs="Calibri"/>
          <w:b/>
          <w:caps/>
          <w:kern w:val="28"/>
        </w:rPr>
        <w:lastRenderedPageBreak/>
        <w:t>ПРИЛОЖЕНИЕ А</w:t>
      </w:r>
      <w:r w:rsidRPr="009E3975">
        <w:rPr>
          <w:rFonts w:ascii="Calibri" w:hAnsi="Calibri" w:cs="Calibri"/>
          <w:b/>
          <w:caps/>
          <w:spacing w:val="40"/>
          <w:kern w:val="28"/>
        </w:rPr>
        <w:br/>
      </w:r>
      <w:r w:rsidRPr="009E3975">
        <w:rPr>
          <w:rFonts w:ascii="Calibri" w:hAnsi="Calibri"/>
          <w:b/>
          <w:kern w:val="28"/>
        </w:rPr>
        <w:t>(справочное)</w:t>
      </w:r>
      <w:r w:rsidRPr="009E3975">
        <w:rPr>
          <w:rFonts w:ascii="Calibri" w:hAnsi="Calibri"/>
          <w:b/>
          <w:kern w:val="28"/>
        </w:rPr>
        <w:br/>
        <w:t>Термины и определения</w:t>
      </w:r>
    </w:p>
    <w:p w14:paraId="77286E18" w14:textId="0447D2D5" w:rsidR="00534B96" w:rsidRPr="00463294" w:rsidRDefault="00534B96" w:rsidP="00265EFE">
      <w:pPr>
        <w:widowControl w:val="0"/>
        <w:numPr>
          <w:ilvl w:val="1"/>
          <w:numId w:val="10"/>
        </w:num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before="120" w:after="120"/>
        <w:ind w:left="567" w:hanging="567"/>
        <w:jc w:val="both"/>
        <w:textAlignment w:val="baseline"/>
        <w:rPr>
          <w:rFonts w:ascii="Calibri" w:hAnsi="Calibri"/>
        </w:rPr>
      </w:pPr>
      <w:r w:rsidRPr="009E3975">
        <w:rPr>
          <w:rFonts w:ascii="Calibri" w:hAnsi="Calibri"/>
        </w:rPr>
        <w:t>В настоящей инструкции применены следующие термины с соответствующими определениями:</w:t>
      </w:r>
    </w:p>
    <w:p w14:paraId="65148AA6" w14:textId="77777777" w:rsidR="00B00197" w:rsidRPr="002C60B4" w:rsidRDefault="002C60B4" w:rsidP="00265EFE">
      <w:pPr>
        <w:pStyle w:val="a7"/>
        <w:widowControl w:val="0"/>
        <w:numPr>
          <w:ilvl w:val="0"/>
          <w:numId w:val="11"/>
        </w:numPr>
        <w:tabs>
          <w:tab w:val="left" w:pos="1276"/>
        </w:tabs>
        <w:overflowPunct w:val="0"/>
        <w:autoSpaceDE w:val="0"/>
        <w:autoSpaceDN w:val="0"/>
        <w:adjustRightInd w:val="0"/>
        <w:spacing w:before="120"/>
        <w:ind w:left="1276" w:hanging="709"/>
        <w:contextualSpacing w:val="0"/>
        <w:jc w:val="both"/>
        <w:textAlignment w:val="baseline"/>
        <w:rPr>
          <w:rFonts w:asciiTheme="minorHAnsi" w:eastAsia="Batang" w:hAnsiTheme="minorHAnsi" w:cstheme="minorHAnsi"/>
          <w:b/>
        </w:rPr>
      </w:pPr>
      <w:r>
        <w:rPr>
          <w:rFonts w:ascii="Calibri" w:hAnsi="Calibri"/>
          <w:b/>
          <w:bCs/>
        </w:rPr>
        <w:t>Иностранный гражданин</w:t>
      </w:r>
      <w:r w:rsidR="00534B96" w:rsidRPr="009E3975">
        <w:rPr>
          <w:rFonts w:ascii="Calibri" w:hAnsi="Calibri"/>
          <w:b/>
          <w:bCs/>
        </w:rPr>
        <w:t>:</w:t>
      </w:r>
      <w:r w:rsidR="00534B96" w:rsidRPr="009E3975">
        <w:rPr>
          <w:rFonts w:ascii="Calibri" w:hAnsi="Calibri"/>
        </w:rPr>
        <w:t xml:space="preserve"> </w:t>
      </w:r>
      <w:r w:rsidRPr="002C60B4">
        <w:rPr>
          <w:rFonts w:asciiTheme="minorHAnsi" w:hAnsiTheme="minorHAnsi" w:cstheme="minorHAnsi"/>
        </w:rPr>
        <w:t>физическое лицо, не являющееся гражданином Российской Федерации и имеющее доказательства наличия гражданства (подданства) иностранного государства</w:t>
      </w:r>
      <w:r w:rsidR="00534B96" w:rsidRPr="002C60B4">
        <w:rPr>
          <w:rFonts w:asciiTheme="minorHAnsi" w:hAnsiTheme="minorHAnsi" w:cstheme="minorHAnsi"/>
        </w:rPr>
        <w:t>.</w:t>
      </w:r>
    </w:p>
    <w:p w14:paraId="6017ECED" w14:textId="77777777" w:rsidR="00463FCF" w:rsidRPr="002C60B4" w:rsidRDefault="002C60B4" w:rsidP="00265EFE">
      <w:pPr>
        <w:pStyle w:val="a7"/>
        <w:widowControl w:val="0"/>
        <w:numPr>
          <w:ilvl w:val="0"/>
          <w:numId w:val="11"/>
        </w:numPr>
        <w:tabs>
          <w:tab w:val="left" w:pos="1276"/>
        </w:tabs>
        <w:overflowPunct w:val="0"/>
        <w:autoSpaceDE w:val="0"/>
        <w:autoSpaceDN w:val="0"/>
        <w:adjustRightInd w:val="0"/>
        <w:spacing w:before="120"/>
        <w:ind w:left="1276" w:hanging="709"/>
        <w:contextualSpacing w:val="0"/>
        <w:jc w:val="both"/>
        <w:textAlignment w:val="baseline"/>
        <w:rPr>
          <w:rFonts w:asciiTheme="minorHAnsi" w:hAnsiTheme="minorHAnsi" w:cstheme="minorHAnsi"/>
          <w:b/>
        </w:rPr>
      </w:pPr>
      <w:r>
        <w:rPr>
          <w:rFonts w:ascii="Calibri" w:hAnsi="Calibri"/>
          <w:b/>
          <w:bCs/>
        </w:rPr>
        <w:t>Иностранная делегация</w:t>
      </w:r>
      <w:r w:rsidR="00C56514" w:rsidRPr="002C60B4">
        <w:rPr>
          <w:rFonts w:ascii="Calibri" w:hAnsi="Calibri"/>
          <w:b/>
        </w:rPr>
        <w:t>:</w:t>
      </w:r>
      <w:r w:rsidR="00614A35" w:rsidRPr="002C60B4">
        <w:rPr>
          <w:rFonts w:ascii="Calibri" w:hAnsi="Calibri"/>
          <w:b/>
        </w:rPr>
        <w:t xml:space="preserve"> </w:t>
      </w:r>
      <w:r w:rsidRPr="002C60B4">
        <w:rPr>
          <w:rFonts w:asciiTheme="minorHAnsi" w:hAnsiTheme="minorHAnsi" w:cstheme="minorHAnsi"/>
        </w:rPr>
        <w:t>группа лиц или одно лицо, прибывшие на территорию Российской Федерации для официального представления иностранного предприятия, учреждения, организации, государства, обладающие необходимыми полномочиями (подтверждающими документами).</w:t>
      </w:r>
    </w:p>
    <w:p w14:paraId="10E92C26" w14:textId="3EC06F99" w:rsidR="00463FCF" w:rsidRDefault="00463FCF" w:rsidP="000C10E9">
      <w:pPr>
        <w:rPr>
          <w:rFonts w:ascii="Calibri" w:hAnsi="Calibri"/>
          <w:b/>
        </w:rPr>
      </w:pPr>
    </w:p>
    <w:p w14:paraId="77861A7E" w14:textId="7CDE00C7" w:rsidR="00F02AE1" w:rsidRDefault="00F02AE1" w:rsidP="000C10E9">
      <w:pPr>
        <w:rPr>
          <w:rFonts w:ascii="Calibri" w:hAnsi="Calibri"/>
          <w:b/>
        </w:rPr>
      </w:pPr>
    </w:p>
    <w:p w14:paraId="6BD0CA40" w14:textId="1635FB73" w:rsidR="00F02AE1" w:rsidRDefault="00F02AE1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758F1306" w14:textId="0DAFCA88" w:rsidR="00F02AE1" w:rsidRPr="00B679AB" w:rsidRDefault="00F02AE1" w:rsidP="00F02AE1">
      <w:pPr>
        <w:pStyle w:val="afb"/>
        <w:spacing w:before="0" w:beforeAutospacing="0" w:after="0" w:afterAutospacing="0"/>
        <w:jc w:val="center"/>
        <w:rPr>
          <w:rFonts w:ascii="Calibri" w:hAnsi="Calibri"/>
          <w:b/>
        </w:rPr>
      </w:pPr>
      <w:r w:rsidRPr="00B679AB">
        <w:rPr>
          <w:rFonts w:ascii="Calibri" w:hAnsi="Calibri"/>
          <w:b/>
        </w:rPr>
        <w:lastRenderedPageBreak/>
        <w:t>ПРИЛОЖЕНИЕ Б</w:t>
      </w:r>
    </w:p>
    <w:p w14:paraId="2BF98066" w14:textId="1ACDCAA4" w:rsidR="00F02AE1" w:rsidRPr="00B679AB" w:rsidRDefault="00F02AE1" w:rsidP="00F02AE1">
      <w:pPr>
        <w:pStyle w:val="afb"/>
        <w:spacing w:before="0" w:beforeAutospacing="0" w:after="0" w:afterAutospacing="0"/>
        <w:jc w:val="center"/>
        <w:rPr>
          <w:rFonts w:ascii="Calibri" w:hAnsi="Calibri"/>
          <w:b/>
        </w:rPr>
      </w:pPr>
      <w:r w:rsidRPr="00B679AB">
        <w:rPr>
          <w:rFonts w:ascii="Calibri" w:hAnsi="Calibri"/>
          <w:b/>
        </w:rPr>
        <w:t>(обязательное)</w:t>
      </w:r>
    </w:p>
    <w:p w14:paraId="618C6016" w14:textId="0C47A38D" w:rsidR="00F02AE1" w:rsidRPr="001B77C0" w:rsidRDefault="00F02AE1" w:rsidP="00F02AE1">
      <w:pPr>
        <w:jc w:val="center"/>
        <w:rPr>
          <w:rFonts w:asciiTheme="minorHAnsi" w:hAnsiTheme="minorHAnsi" w:cstheme="minorHAnsi"/>
          <w:b/>
          <w:color w:val="000000"/>
        </w:rPr>
      </w:pPr>
      <w:r w:rsidRPr="00B679AB">
        <w:rPr>
          <w:rFonts w:ascii="Calibri" w:hAnsi="Calibri"/>
          <w:b/>
        </w:rPr>
        <w:t xml:space="preserve">Форма </w:t>
      </w:r>
      <w:r w:rsidRPr="00B679AB">
        <w:rPr>
          <w:rFonts w:asciiTheme="minorHAnsi" w:hAnsiTheme="minorHAnsi" w:cstheme="minorHAnsi"/>
          <w:b/>
          <w:color w:val="000000"/>
        </w:rPr>
        <w:t xml:space="preserve">решения генерального директора о приеме иностранных граждан </w:t>
      </w:r>
      <w:r w:rsidRPr="00B679AB">
        <w:rPr>
          <w:rFonts w:asciiTheme="minorHAnsi" w:hAnsiTheme="minorHAnsi" w:cstheme="minorHAnsi"/>
          <w:b/>
          <w:color w:val="000000"/>
        </w:rPr>
        <w:br/>
        <w:t>в АО «Стойленский ГОК»</w:t>
      </w:r>
    </w:p>
    <w:p w14:paraId="63E3B2F1" w14:textId="19903C95" w:rsidR="00F02AE1" w:rsidRDefault="00F02AE1" w:rsidP="00F02AE1">
      <w:pPr>
        <w:pStyle w:val="afb"/>
        <w:spacing w:before="0" w:beforeAutospacing="0" w:after="0" w:afterAutospacing="0"/>
        <w:jc w:val="center"/>
        <w:rPr>
          <w:rFonts w:ascii="Calibri" w:hAnsi="Calibri"/>
          <w:b/>
        </w:rPr>
      </w:pPr>
    </w:p>
    <w:p w14:paraId="0CD9D687" w14:textId="77777777" w:rsidR="00F02AE1" w:rsidRDefault="00F02AE1" w:rsidP="00F02AE1">
      <w:pPr>
        <w:pStyle w:val="afb"/>
        <w:spacing w:before="0" w:beforeAutospacing="0" w:after="0" w:afterAutospacing="0"/>
        <w:jc w:val="center"/>
        <w:rPr>
          <w:rFonts w:ascii="Calibri" w:hAnsi="Calibri"/>
          <w:b/>
        </w:rPr>
      </w:pPr>
      <w:r w:rsidRPr="00463294">
        <w:rPr>
          <w:noProof/>
        </w:rPr>
        <w:drawing>
          <wp:inline distT="0" distB="0" distL="0" distR="0" wp14:anchorId="1B4E43EA" wp14:editId="7C6E1152">
            <wp:extent cx="1590675" cy="1160780"/>
            <wp:effectExtent l="0" t="0" r="9525" b="127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47A77" w14:textId="586B6B86" w:rsidR="00F02AE1" w:rsidRPr="001B77C0" w:rsidRDefault="00F02AE1" w:rsidP="00F02AE1">
      <w:pPr>
        <w:pStyle w:val="a5"/>
        <w:jc w:val="center"/>
        <w:rPr>
          <w:rFonts w:asciiTheme="minorHAnsi" w:hAnsiTheme="minorHAnsi" w:cstheme="minorHAnsi"/>
        </w:rPr>
      </w:pPr>
      <w:r w:rsidRPr="001B77C0">
        <w:rPr>
          <w:rFonts w:asciiTheme="minorHAnsi" w:hAnsiTheme="minorHAnsi" w:cstheme="minorHAnsi"/>
          <w:sz w:val="20"/>
          <w:szCs w:val="20"/>
        </w:rPr>
        <w:t>Акционерное общество</w:t>
      </w:r>
      <w:r w:rsidRPr="001B77C0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/>
          <w:bCs/>
        </w:rPr>
        <w:t>«</w:t>
      </w:r>
      <w:r w:rsidRPr="001B77C0">
        <w:rPr>
          <w:rFonts w:asciiTheme="minorHAnsi" w:hAnsiTheme="minorHAnsi" w:cstheme="minorHAnsi"/>
          <w:b/>
          <w:bCs/>
        </w:rPr>
        <w:t>СТОЙЛЕНСКИЙ ГОРНО-ОБОГАТИТЕЛЬНЫЙ КОМБИНАТ</w:t>
      </w:r>
      <w:r>
        <w:rPr>
          <w:rFonts w:asciiTheme="minorHAnsi" w:hAnsiTheme="minorHAnsi" w:cstheme="minorHAnsi"/>
          <w:b/>
          <w:bCs/>
        </w:rPr>
        <w:t>»</w:t>
      </w:r>
    </w:p>
    <w:p w14:paraId="733B08A2" w14:textId="77777777" w:rsidR="00F02AE1" w:rsidRPr="001B77C0" w:rsidRDefault="00F02AE1" w:rsidP="00F02AE1">
      <w:pPr>
        <w:jc w:val="center"/>
        <w:rPr>
          <w:rFonts w:asciiTheme="minorHAnsi" w:hAnsiTheme="minorHAnsi" w:cstheme="minorHAnsi"/>
          <w:b/>
          <w:color w:val="000000"/>
        </w:rPr>
      </w:pPr>
    </w:p>
    <w:p w14:paraId="3AC73426" w14:textId="77777777" w:rsidR="00F02AE1" w:rsidRPr="001B77C0" w:rsidRDefault="00F02AE1" w:rsidP="00F02AE1">
      <w:pPr>
        <w:jc w:val="center"/>
        <w:rPr>
          <w:rFonts w:asciiTheme="minorHAnsi" w:hAnsiTheme="minorHAnsi" w:cstheme="minorHAnsi"/>
          <w:b/>
          <w:color w:val="000000"/>
        </w:rPr>
      </w:pPr>
      <w:r w:rsidRPr="001B77C0">
        <w:rPr>
          <w:rFonts w:asciiTheme="minorHAnsi" w:hAnsiTheme="minorHAnsi" w:cstheme="minorHAnsi"/>
          <w:b/>
          <w:color w:val="000000"/>
        </w:rPr>
        <w:t>Решение генерального директора</w:t>
      </w:r>
    </w:p>
    <w:p w14:paraId="0728750B" w14:textId="77777777" w:rsidR="00F02AE1" w:rsidRPr="001B77C0" w:rsidRDefault="00F02AE1" w:rsidP="00F02AE1">
      <w:pPr>
        <w:jc w:val="center"/>
        <w:rPr>
          <w:rFonts w:asciiTheme="minorHAnsi" w:hAnsiTheme="minorHAnsi" w:cstheme="minorHAnsi"/>
          <w:b/>
          <w:color w:val="000000"/>
        </w:rPr>
      </w:pPr>
      <w:r w:rsidRPr="001B77C0">
        <w:rPr>
          <w:rFonts w:asciiTheme="minorHAnsi" w:hAnsiTheme="minorHAnsi" w:cstheme="minorHAnsi"/>
          <w:b/>
          <w:color w:val="000000"/>
        </w:rPr>
        <w:t>о приеме иностранных граждан в АО «Стойленский ГОК»</w:t>
      </w:r>
    </w:p>
    <w:p w14:paraId="361ED54D" w14:textId="77777777" w:rsidR="00F02AE1" w:rsidRPr="002035B0" w:rsidRDefault="00F02AE1" w:rsidP="00F02AE1">
      <w:pPr>
        <w:jc w:val="both"/>
        <w:rPr>
          <w:rFonts w:ascii="Calibri" w:hAnsi="Calibri"/>
          <w:color w:val="000000"/>
        </w:rPr>
      </w:pPr>
    </w:p>
    <w:p w14:paraId="57E9CE8D" w14:textId="77777777" w:rsidR="00F02AE1" w:rsidRPr="002035B0" w:rsidRDefault="00F02AE1" w:rsidP="00F02AE1">
      <w:pPr>
        <w:jc w:val="both"/>
        <w:rPr>
          <w:rFonts w:ascii="Calibri" w:hAnsi="Calibri"/>
          <w:color w:val="000000"/>
        </w:rPr>
      </w:pPr>
      <w:r w:rsidRPr="002035B0">
        <w:rPr>
          <w:rFonts w:ascii="Calibri" w:hAnsi="Calibri"/>
          <w:color w:val="000000"/>
        </w:rPr>
        <w:t>от «___»_____________20___г                                                                                                           № ___</w:t>
      </w:r>
      <w:r>
        <w:rPr>
          <w:rFonts w:ascii="Calibri" w:hAnsi="Calibri"/>
          <w:color w:val="000000"/>
        </w:rPr>
        <w:t>___</w:t>
      </w:r>
      <w:r w:rsidRPr="002035B0">
        <w:rPr>
          <w:rFonts w:ascii="Calibri" w:hAnsi="Calibri"/>
          <w:color w:val="000000"/>
        </w:rPr>
        <w:t>_</w:t>
      </w:r>
    </w:p>
    <w:p w14:paraId="3FA5E06C" w14:textId="77777777" w:rsidR="00F02AE1" w:rsidRPr="002035B0" w:rsidRDefault="00F02AE1" w:rsidP="00F02AE1">
      <w:pPr>
        <w:jc w:val="both"/>
        <w:rPr>
          <w:rFonts w:ascii="Calibri" w:hAnsi="Calibri"/>
          <w:color w:val="000000"/>
        </w:rPr>
      </w:pPr>
    </w:p>
    <w:p w14:paraId="599F69F9" w14:textId="77777777" w:rsidR="00F02AE1" w:rsidRPr="002035B0" w:rsidRDefault="00F02AE1" w:rsidP="00F02AE1">
      <w:pPr>
        <w:ind w:left="851" w:hanging="143"/>
        <w:rPr>
          <w:rFonts w:ascii="Calibri" w:hAnsi="Calibri"/>
          <w:color w:val="000000"/>
        </w:rPr>
      </w:pPr>
      <w:r w:rsidRPr="002035B0">
        <w:rPr>
          <w:rFonts w:ascii="Calibri" w:hAnsi="Calibri"/>
          <w:color w:val="000000"/>
        </w:rPr>
        <w:t xml:space="preserve">В связи с необходимостью обсуждения вопросов … </w:t>
      </w:r>
    </w:p>
    <w:p w14:paraId="53B14E05" w14:textId="77777777" w:rsidR="00F02AE1" w:rsidRPr="002035B0" w:rsidRDefault="00F02AE1" w:rsidP="00F02AE1">
      <w:pPr>
        <w:ind w:left="54"/>
        <w:rPr>
          <w:rFonts w:ascii="Calibri" w:hAnsi="Calibri"/>
          <w:color w:val="000000"/>
        </w:rPr>
      </w:pPr>
      <w:r w:rsidRPr="002035B0">
        <w:rPr>
          <w:rFonts w:ascii="Calibri" w:hAnsi="Calibri"/>
          <w:color w:val="000000"/>
        </w:rPr>
        <w:t>считаю необходимым пребывание на территории Общества в период с «____»_______20__г. по                     «____»__________20___г.  следующих граждан:</w:t>
      </w:r>
    </w:p>
    <w:p w14:paraId="540B0A7B" w14:textId="77777777" w:rsidR="00F02AE1" w:rsidRPr="002035B0" w:rsidRDefault="00F02AE1" w:rsidP="00F02AE1">
      <w:pPr>
        <w:ind w:left="-426"/>
        <w:rPr>
          <w:rFonts w:ascii="Calibri" w:hAnsi="Calibri"/>
          <w:color w:val="000000"/>
        </w:rPr>
      </w:pPr>
    </w:p>
    <w:p w14:paraId="469DE368" w14:textId="77777777" w:rsidR="00F02AE1" w:rsidRDefault="00F02AE1" w:rsidP="00F02AE1">
      <w:pPr>
        <w:ind w:left="-426" w:firstLine="480"/>
        <w:rPr>
          <w:rFonts w:ascii="Calibri" w:hAnsi="Calibri"/>
          <w:color w:val="000000"/>
        </w:rPr>
      </w:pPr>
      <w:r w:rsidRPr="002035B0">
        <w:rPr>
          <w:rFonts w:ascii="Calibri" w:hAnsi="Calibri"/>
          <w:color w:val="000000"/>
        </w:rPr>
        <w:t>Паспортные данные:</w:t>
      </w:r>
    </w:p>
    <w:p w14:paraId="3229D4A3" w14:textId="77777777" w:rsidR="00F02AE1" w:rsidRPr="002035B0" w:rsidRDefault="00F02AE1" w:rsidP="00F02AE1">
      <w:pPr>
        <w:ind w:left="-426" w:firstLine="480"/>
        <w:rPr>
          <w:rFonts w:ascii="Calibri" w:hAnsi="Calibri"/>
          <w:color w:val="00000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403"/>
        <w:gridCol w:w="2144"/>
        <w:gridCol w:w="2256"/>
        <w:gridCol w:w="2428"/>
      </w:tblGrid>
      <w:tr w:rsidR="00F02AE1" w:rsidRPr="002035B0" w14:paraId="3F131F99" w14:textId="77777777" w:rsidTr="0086041D">
        <w:trPr>
          <w:trHeight w:val="559"/>
        </w:trPr>
        <w:tc>
          <w:tcPr>
            <w:tcW w:w="804" w:type="dxa"/>
          </w:tcPr>
          <w:p w14:paraId="09CF527A" w14:textId="77777777" w:rsidR="00F02AE1" w:rsidRPr="002035B0" w:rsidRDefault="00F02AE1" w:rsidP="0086041D">
            <w:pPr>
              <w:jc w:val="both"/>
              <w:rPr>
                <w:rFonts w:ascii="Calibri" w:hAnsi="Calibri"/>
                <w:color w:val="000000"/>
              </w:rPr>
            </w:pPr>
            <w:r w:rsidRPr="002035B0">
              <w:rPr>
                <w:rFonts w:ascii="Calibri" w:hAnsi="Calibri"/>
                <w:color w:val="000000"/>
              </w:rPr>
              <w:t>№</w:t>
            </w:r>
          </w:p>
          <w:p w14:paraId="719BBCF4" w14:textId="77777777" w:rsidR="00F02AE1" w:rsidRPr="002035B0" w:rsidRDefault="00F02AE1" w:rsidP="0086041D">
            <w:pPr>
              <w:jc w:val="both"/>
              <w:rPr>
                <w:rFonts w:ascii="Calibri" w:hAnsi="Calibri"/>
                <w:color w:val="000000"/>
              </w:rPr>
            </w:pPr>
            <w:r w:rsidRPr="002035B0">
              <w:rPr>
                <w:rFonts w:ascii="Calibri" w:hAnsi="Calibri"/>
                <w:color w:val="000000"/>
              </w:rPr>
              <w:t>п/п</w:t>
            </w:r>
          </w:p>
        </w:tc>
        <w:tc>
          <w:tcPr>
            <w:tcW w:w="2403" w:type="dxa"/>
          </w:tcPr>
          <w:p w14:paraId="7EACC40A" w14:textId="77777777" w:rsidR="00F02AE1" w:rsidRPr="002035B0" w:rsidRDefault="00F02AE1" w:rsidP="0086041D">
            <w:pPr>
              <w:jc w:val="both"/>
              <w:rPr>
                <w:rFonts w:ascii="Calibri" w:hAnsi="Calibri"/>
                <w:color w:val="000000"/>
              </w:rPr>
            </w:pPr>
            <w:r w:rsidRPr="002035B0">
              <w:rPr>
                <w:rFonts w:ascii="Calibri" w:hAnsi="Calibri"/>
                <w:color w:val="000000"/>
              </w:rPr>
              <w:t>Ф.И.О.</w:t>
            </w:r>
          </w:p>
          <w:p w14:paraId="44E9A6F3" w14:textId="77777777" w:rsidR="00F02AE1" w:rsidRPr="002035B0" w:rsidRDefault="00F02AE1" w:rsidP="0086041D">
            <w:pPr>
              <w:rPr>
                <w:rFonts w:ascii="Calibri" w:hAnsi="Calibri"/>
              </w:rPr>
            </w:pPr>
          </w:p>
          <w:p w14:paraId="52B680BB" w14:textId="77777777" w:rsidR="00F02AE1" w:rsidRPr="002035B0" w:rsidRDefault="00F02AE1" w:rsidP="008604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44" w:type="dxa"/>
          </w:tcPr>
          <w:p w14:paraId="3E757893" w14:textId="77777777" w:rsidR="00F02AE1" w:rsidRPr="002035B0" w:rsidRDefault="00F02AE1" w:rsidP="0086041D">
            <w:pPr>
              <w:jc w:val="both"/>
              <w:rPr>
                <w:rFonts w:ascii="Calibri" w:hAnsi="Calibri"/>
                <w:color w:val="000000"/>
              </w:rPr>
            </w:pPr>
            <w:r w:rsidRPr="002035B0">
              <w:rPr>
                <w:rFonts w:ascii="Calibri" w:hAnsi="Calibri"/>
                <w:color w:val="000000"/>
              </w:rPr>
              <w:t xml:space="preserve">      должность</w:t>
            </w:r>
          </w:p>
          <w:p w14:paraId="3B9F75CC" w14:textId="77777777" w:rsidR="00F02AE1" w:rsidRPr="002035B0" w:rsidRDefault="00F02AE1" w:rsidP="0086041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2256" w:type="dxa"/>
          </w:tcPr>
          <w:p w14:paraId="6F76D724" w14:textId="77777777" w:rsidR="00F02AE1" w:rsidRPr="002035B0" w:rsidRDefault="00F02AE1" w:rsidP="0086041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2035B0">
              <w:rPr>
                <w:rFonts w:ascii="Calibri" w:hAnsi="Calibri"/>
                <w:color w:val="000000"/>
                <w:lang w:val="en-US"/>
              </w:rPr>
              <w:t xml:space="preserve">  </w:t>
            </w:r>
            <w:r w:rsidRPr="002035B0">
              <w:rPr>
                <w:rFonts w:ascii="Calibri" w:hAnsi="Calibri"/>
                <w:color w:val="000000"/>
              </w:rPr>
              <w:t>№ паспорта</w:t>
            </w:r>
            <w:r w:rsidRPr="002035B0">
              <w:rPr>
                <w:rFonts w:ascii="Calibri" w:hAnsi="Calibri"/>
                <w:color w:val="000000"/>
                <w:lang w:val="en-US"/>
              </w:rPr>
              <w:t xml:space="preserve">              </w:t>
            </w:r>
          </w:p>
          <w:p w14:paraId="3D287D95" w14:textId="77777777" w:rsidR="00F02AE1" w:rsidRPr="002035B0" w:rsidRDefault="00F02AE1" w:rsidP="0086041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428" w:type="dxa"/>
          </w:tcPr>
          <w:p w14:paraId="5566A08F" w14:textId="77777777" w:rsidR="00F02AE1" w:rsidRPr="002035B0" w:rsidRDefault="00F02AE1" w:rsidP="0086041D">
            <w:pPr>
              <w:jc w:val="center"/>
              <w:rPr>
                <w:rFonts w:ascii="Calibri" w:hAnsi="Calibri"/>
                <w:color w:val="000000"/>
              </w:rPr>
            </w:pPr>
            <w:r w:rsidRPr="002035B0">
              <w:rPr>
                <w:rFonts w:ascii="Calibri" w:hAnsi="Calibri"/>
                <w:color w:val="000000"/>
              </w:rPr>
              <w:t>Гражданство</w:t>
            </w:r>
          </w:p>
          <w:p w14:paraId="5D2A6936" w14:textId="77777777" w:rsidR="00F02AE1" w:rsidRPr="002035B0" w:rsidRDefault="00F02AE1" w:rsidP="0086041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02AE1" w:rsidRPr="002035B0" w14:paraId="659BDC83" w14:textId="77777777" w:rsidTr="0086041D">
        <w:tc>
          <w:tcPr>
            <w:tcW w:w="804" w:type="dxa"/>
          </w:tcPr>
          <w:p w14:paraId="5BB00866" w14:textId="77777777" w:rsidR="00F02AE1" w:rsidRPr="002035B0" w:rsidRDefault="00F02AE1" w:rsidP="0086041D">
            <w:pPr>
              <w:jc w:val="both"/>
              <w:rPr>
                <w:rFonts w:ascii="Calibri" w:hAnsi="Calibri"/>
                <w:lang w:val="en-US"/>
              </w:rPr>
            </w:pPr>
            <w:r w:rsidRPr="002035B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2403" w:type="dxa"/>
          </w:tcPr>
          <w:p w14:paraId="0B3F0667" w14:textId="77777777" w:rsidR="00F02AE1" w:rsidRPr="002035B0" w:rsidRDefault="00F02AE1" w:rsidP="0086041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44" w:type="dxa"/>
          </w:tcPr>
          <w:p w14:paraId="0BE54CA0" w14:textId="77777777" w:rsidR="00F02AE1" w:rsidRPr="002035B0" w:rsidRDefault="00F02AE1" w:rsidP="0086041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256" w:type="dxa"/>
          </w:tcPr>
          <w:p w14:paraId="76B95A3B" w14:textId="77777777" w:rsidR="00F02AE1" w:rsidRPr="002035B0" w:rsidRDefault="00F02AE1" w:rsidP="0086041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428" w:type="dxa"/>
          </w:tcPr>
          <w:p w14:paraId="3FC78DE8" w14:textId="77777777" w:rsidR="00F02AE1" w:rsidRPr="002035B0" w:rsidRDefault="00F02AE1" w:rsidP="0086041D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02AE1" w:rsidRPr="002035B0" w14:paraId="4BC54565" w14:textId="77777777" w:rsidTr="0086041D">
        <w:tc>
          <w:tcPr>
            <w:tcW w:w="804" w:type="dxa"/>
          </w:tcPr>
          <w:p w14:paraId="276788A0" w14:textId="77777777" w:rsidR="00F02AE1" w:rsidRPr="002035B0" w:rsidRDefault="00F02AE1" w:rsidP="0086041D">
            <w:pPr>
              <w:jc w:val="both"/>
              <w:rPr>
                <w:rFonts w:ascii="Calibri" w:hAnsi="Calibri"/>
                <w:lang w:val="en-US"/>
              </w:rPr>
            </w:pPr>
            <w:r w:rsidRPr="002035B0">
              <w:rPr>
                <w:rFonts w:ascii="Calibri" w:hAnsi="Calibri"/>
                <w:lang w:val="en-US"/>
              </w:rPr>
              <w:t>2</w:t>
            </w:r>
          </w:p>
        </w:tc>
        <w:tc>
          <w:tcPr>
            <w:tcW w:w="2403" w:type="dxa"/>
          </w:tcPr>
          <w:p w14:paraId="49F11F57" w14:textId="77777777" w:rsidR="00F02AE1" w:rsidRPr="002035B0" w:rsidRDefault="00F02AE1" w:rsidP="0086041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44" w:type="dxa"/>
          </w:tcPr>
          <w:p w14:paraId="424C35CE" w14:textId="77777777" w:rsidR="00F02AE1" w:rsidRPr="002035B0" w:rsidRDefault="00F02AE1" w:rsidP="0086041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256" w:type="dxa"/>
          </w:tcPr>
          <w:p w14:paraId="00B8FA94" w14:textId="77777777" w:rsidR="00F02AE1" w:rsidRPr="002035B0" w:rsidRDefault="00F02AE1" w:rsidP="0086041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428" w:type="dxa"/>
          </w:tcPr>
          <w:p w14:paraId="5371B1F7" w14:textId="77777777" w:rsidR="00F02AE1" w:rsidRPr="002035B0" w:rsidRDefault="00F02AE1" w:rsidP="0086041D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14:paraId="6A0411E0" w14:textId="77777777" w:rsidR="00F02AE1" w:rsidRPr="002035B0" w:rsidRDefault="00F02AE1" w:rsidP="00F02AE1">
      <w:pPr>
        <w:jc w:val="both"/>
        <w:rPr>
          <w:rFonts w:ascii="Calibri" w:hAnsi="Calibri"/>
          <w:color w:val="000000"/>
        </w:rPr>
      </w:pPr>
    </w:p>
    <w:p w14:paraId="392EA494" w14:textId="77777777" w:rsidR="00F02AE1" w:rsidRPr="002035B0" w:rsidRDefault="00F02AE1" w:rsidP="00F02AE1">
      <w:pPr>
        <w:jc w:val="both"/>
        <w:rPr>
          <w:rFonts w:ascii="Calibri" w:hAnsi="Calibri"/>
          <w:color w:val="000000"/>
        </w:rPr>
      </w:pPr>
      <w:r w:rsidRPr="002035B0">
        <w:rPr>
          <w:rFonts w:ascii="Calibri" w:hAnsi="Calibri"/>
          <w:color w:val="000000"/>
        </w:rPr>
        <w:t xml:space="preserve">  Место регистрации в Старом Осколе: </w:t>
      </w:r>
    </w:p>
    <w:p w14:paraId="4D6C9250" w14:textId="77777777" w:rsidR="00F02AE1" w:rsidRPr="002035B0" w:rsidRDefault="00F02AE1" w:rsidP="00F02AE1">
      <w:pPr>
        <w:jc w:val="both"/>
        <w:rPr>
          <w:rFonts w:ascii="Calibri" w:hAnsi="Calibri"/>
          <w:color w:val="000000"/>
        </w:rPr>
      </w:pPr>
    </w:p>
    <w:p w14:paraId="5935EB04" w14:textId="77777777" w:rsidR="00F02AE1" w:rsidRPr="002035B0" w:rsidRDefault="00F02AE1" w:rsidP="00F02AE1">
      <w:pPr>
        <w:jc w:val="both"/>
        <w:rPr>
          <w:rFonts w:ascii="Calibri" w:hAnsi="Calibri"/>
        </w:rPr>
      </w:pPr>
      <w:r w:rsidRPr="002035B0">
        <w:rPr>
          <w:rFonts w:ascii="Calibri" w:hAnsi="Calibri"/>
          <w:color w:val="000000"/>
        </w:rPr>
        <w:t xml:space="preserve">  Данные о работниках АО</w:t>
      </w:r>
      <w:r w:rsidRPr="002035B0">
        <w:rPr>
          <w:rFonts w:ascii="Calibri" w:hAnsi="Calibri"/>
        </w:rPr>
        <w:t xml:space="preserve"> «Стойленский ГОК», которые примут участие в совместной работе: </w:t>
      </w:r>
    </w:p>
    <w:p w14:paraId="0485DE23" w14:textId="77777777" w:rsidR="00F02AE1" w:rsidRPr="00E63F56" w:rsidRDefault="00F02AE1" w:rsidP="00F02AE1">
      <w:pPr>
        <w:jc w:val="both"/>
        <w:rPr>
          <w:rFonts w:ascii="Calibri" w:hAnsi="Calibri"/>
        </w:rPr>
      </w:pPr>
      <w:r w:rsidRPr="002035B0">
        <w:rPr>
          <w:rFonts w:ascii="Calibri" w:hAnsi="Calibri"/>
        </w:rPr>
        <w:t xml:space="preserve">   (Ф.И.О.,</w:t>
      </w:r>
      <w:r>
        <w:rPr>
          <w:rFonts w:ascii="Calibri" w:hAnsi="Calibri"/>
        </w:rPr>
        <w:t xml:space="preserve"> </w:t>
      </w:r>
      <w:r w:rsidRPr="002035B0">
        <w:rPr>
          <w:rFonts w:ascii="Calibri" w:hAnsi="Calibri"/>
        </w:rPr>
        <w:t>должность)</w:t>
      </w:r>
    </w:p>
    <w:p w14:paraId="1EA7847D" w14:textId="77777777" w:rsidR="00F02AE1" w:rsidRPr="00995172" w:rsidRDefault="00F02AE1" w:rsidP="00F02AE1">
      <w:pPr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  </w:t>
      </w:r>
      <w:r w:rsidRPr="002035B0">
        <w:rPr>
          <w:rFonts w:ascii="Calibri" w:hAnsi="Calibri"/>
          <w:color w:val="000000"/>
        </w:rPr>
        <w:t>Ответственный за проведение встречи</w:t>
      </w:r>
      <w:r>
        <w:rPr>
          <w:rFonts w:ascii="Calibri" w:hAnsi="Calibri"/>
          <w:color w:val="000000"/>
        </w:rPr>
        <w:t xml:space="preserve"> </w:t>
      </w:r>
      <w:r w:rsidRPr="00995172">
        <w:rPr>
          <w:rFonts w:ascii="Calibri" w:hAnsi="Calibri"/>
        </w:rPr>
        <w:t>(Ф.И.О., должность)</w:t>
      </w:r>
    </w:p>
    <w:p w14:paraId="1B92637D" w14:textId="77777777" w:rsidR="00F02AE1" w:rsidRPr="00995409" w:rsidRDefault="00F02AE1" w:rsidP="00F02AE1">
      <w:pPr>
        <w:jc w:val="both"/>
        <w:rPr>
          <w:rFonts w:ascii="Calibri" w:hAnsi="Calibri"/>
          <w:b/>
        </w:rPr>
      </w:pPr>
    </w:p>
    <w:p w14:paraId="59FF6F1A" w14:textId="77777777" w:rsidR="00F02AE1" w:rsidRPr="00995409" w:rsidRDefault="00F02AE1" w:rsidP="00F02AE1">
      <w:pPr>
        <w:jc w:val="both"/>
        <w:rPr>
          <w:rFonts w:ascii="Calibri" w:hAnsi="Calibri"/>
          <w:b/>
        </w:rPr>
      </w:pPr>
    </w:p>
    <w:p w14:paraId="3756173B" w14:textId="77777777" w:rsidR="00F02AE1" w:rsidRPr="00995409" w:rsidRDefault="00F02AE1" w:rsidP="00F02AE1">
      <w:pPr>
        <w:jc w:val="both"/>
        <w:rPr>
          <w:rFonts w:ascii="Calibri" w:hAnsi="Calibri"/>
          <w:b/>
        </w:rPr>
      </w:pPr>
    </w:p>
    <w:p w14:paraId="7CC603A7" w14:textId="7D39BF84" w:rsidR="00F02AE1" w:rsidRPr="00E63F56" w:rsidRDefault="00F02AE1" w:rsidP="00F02AE1">
      <w:pPr>
        <w:jc w:val="both"/>
        <w:rPr>
          <w:rFonts w:ascii="Calibri" w:hAnsi="Calibri"/>
          <w:b/>
        </w:rPr>
      </w:pPr>
      <w:r w:rsidRPr="00E63F56">
        <w:rPr>
          <w:rFonts w:ascii="Calibri" w:hAnsi="Calibri"/>
          <w:b/>
        </w:rPr>
        <w:t xml:space="preserve">Генеральный директор                                                                                                          </w:t>
      </w:r>
      <w:r>
        <w:rPr>
          <w:rFonts w:ascii="Calibri" w:hAnsi="Calibri"/>
          <w:b/>
        </w:rPr>
        <w:t xml:space="preserve">        </w:t>
      </w:r>
      <w:r w:rsidRPr="00E63F56">
        <w:rPr>
          <w:rFonts w:ascii="Calibri" w:hAnsi="Calibri"/>
          <w:b/>
        </w:rPr>
        <w:t xml:space="preserve"> </w:t>
      </w:r>
      <w:r w:rsidR="002052DB" w:rsidRPr="00B679AB">
        <w:rPr>
          <w:rFonts w:ascii="Calibri" w:hAnsi="Calibri"/>
          <w:b/>
        </w:rPr>
        <w:t>И.О. Фамилия</w:t>
      </w:r>
    </w:p>
    <w:p w14:paraId="538719F9" w14:textId="77777777" w:rsidR="00F02AE1" w:rsidRPr="00995409" w:rsidRDefault="00F02AE1" w:rsidP="00F02AE1">
      <w:pPr>
        <w:rPr>
          <w:rFonts w:ascii="Calibri" w:hAnsi="Calibri"/>
        </w:rPr>
      </w:pPr>
    </w:p>
    <w:p w14:paraId="5CBA284D" w14:textId="77777777" w:rsidR="00F02AE1" w:rsidRPr="009E4913" w:rsidRDefault="00F02AE1" w:rsidP="00F02AE1">
      <w:pPr>
        <w:rPr>
          <w:rFonts w:ascii="Calibri" w:eastAsia="Calibri" w:hAnsi="Calibri"/>
        </w:rPr>
      </w:pPr>
    </w:p>
    <w:p w14:paraId="6CA9073C" w14:textId="77777777" w:rsidR="00F02AE1" w:rsidRPr="009E4913" w:rsidRDefault="00F02AE1" w:rsidP="00F02AE1">
      <w:pPr>
        <w:rPr>
          <w:rFonts w:ascii="Calibri" w:eastAsia="Calibri" w:hAnsi="Calibri"/>
        </w:rPr>
      </w:pPr>
    </w:p>
    <w:p w14:paraId="2B876CE7" w14:textId="77777777" w:rsidR="00F02AE1" w:rsidRDefault="00F02AE1" w:rsidP="00F02AE1">
      <w:pPr>
        <w:widowControl w:val="0"/>
        <w:autoSpaceDE w:val="0"/>
        <w:autoSpaceDN w:val="0"/>
        <w:adjustRightInd w:val="0"/>
        <w:rPr>
          <w:rFonts w:ascii="Calibri" w:eastAsia="Calibri" w:hAnsi="Calibri"/>
        </w:rPr>
      </w:pPr>
    </w:p>
    <w:p w14:paraId="0569A72C" w14:textId="77777777" w:rsidR="00F02AE1" w:rsidRPr="00995409" w:rsidRDefault="00F02AE1" w:rsidP="00F02AE1">
      <w:pPr>
        <w:rPr>
          <w:rFonts w:ascii="Calibri" w:hAnsi="Calibri"/>
        </w:rPr>
      </w:pPr>
      <w:r w:rsidRPr="00995409">
        <w:rPr>
          <w:rFonts w:ascii="Calibri" w:hAnsi="Calibri"/>
        </w:rPr>
        <w:t>исп.</w:t>
      </w:r>
      <w:r>
        <w:rPr>
          <w:rFonts w:ascii="Calibri" w:hAnsi="Calibri"/>
        </w:rPr>
        <w:t xml:space="preserve"> ФИО</w:t>
      </w:r>
    </w:p>
    <w:p w14:paraId="413F00E0" w14:textId="77777777" w:rsidR="00F02AE1" w:rsidRDefault="00F02AE1" w:rsidP="00F02AE1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995409">
        <w:rPr>
          <w:rFonts w:ascii="Calibri" w:hAnsi="Calibri"/>
        </w:rPr>
        <w:t>тел.</w:t>
      </w:r>
    </w:p>
    <w:p w14:paraId="29116C91" w14:textId="77777777" w:rsidR="00F02AE1" w:rsidRDefault="00F02AE1" w:rsidP="00F02AE1">
      <w:pPr>
        <w:widowControl w:val="0"/>
        <w:autoSpaceDE w:val="0"/>
        <w:autoSpaceDN w:val="0"/>
        <w:adjustRightInd w:val="0"/>
        <w:rPr>
          <w:rFonts w:ascii="Calibri" w:eastAsia="Calibri" w:hAnsi="Calibri"/>
        </w:rPr>
      </w:pPr>
      <w:r>
        <w:rPr>
          <w:rFonts w:ascii="Calibri" w:eastAsia="Calibri" w:hAnsi="Calibri"/>
        </w:rPr>
        <w:t>эл. почта</w:t>
      </w:r>
    </w:p>
    <w:p w14:paraId="2FFC2539" w14:textId="3FF917A4" w:rsidR="00F02AE1" w:rsidRDefault="00F02AE1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7EC04F2F" w14:textId="7A77B29B" w:rsidR="00F02AE1" w:rsidRPr="00B679AB" w:rsidRDefault="00F02AE1" w:rsidP="00F02AE1">
      <w:pPr>
        <w:pStyle w:val="afb"/>
        <w:spacing w:before="0" w:beforeAutospacing="0" w:after="0" w:afterAutospacing="0"/>
        <w:jc w:val="center"/>
        <w:rPr>
          <w:rFonts w:ascii="Calibri" w:hAnsi="Calibri"/>
          <w:b/>
        </w:rPr>
      </w:pPr>
      <w:r w:rsidRPr="00B679AB">
        <w:rPr>
          <w:rFonts w:ascii="Calibri" w:hAnsi="Calibri"/>
          <w:b/>
        </w:rPr>
        <w:lastRenderedPageBreak/>
        <w:t xml:space="preserve">ПРИЛОЖЕНИЕ </w:t>
      </w:r>
      <w:r w:rsidR="006340B3" w:rsidRPr="00B679AB">
        <w:rPr>
          <w:rFonts w:ascii="Calibri" w:hAnsi="Calibri"/>
          <w:b/>
        </w:rPr>
        <w:t>В</w:t>
      </w:r>
    </w:p>
    <w:p w14:paraId="1B1BB039" w14:textId="45A7DAF7" w:rsidR="00F02AE1" w:rsidRPr="00B679AB" w:rsidRDefault="00F02AE1" w:rsidP="00F02AE1">
      <w:pPr>
        <w:pStyle w:val="afb"/>
        <w:spacing w:before="0" w:beforeAutospacing="0" w:after="0" w:afterAutospacing="0"/>
        <w:jc w:val="center"/>
        <w:rPr>
          <w:rFonts w:ascii="Calibri" w:hAnsi="Calibri"/>
          <w:b/>
        </w:rPr>
      </w:pPr>
      <w:r w:rsidRPr="00B679AB">
        <w:rPr>
          <w:rFonts w:ascii="Calibri" w:hAnsi="Calibri"/>
          <w:b/>
        </w:rPr>
        <w:t>(обязательное)</w:t>
      </w:r>
    </w:p>
    <w:p w14:paraId="538815CA" w14:textId="7146AA23" w:rsidR="00F02AE1" w:rsidRPr="00B679AB" w:rsidRDefault="00F02AE1" w:rsidP="00F02AE1">
      <w:pPr>
        <w:pStyle w:val="afb"/>
        <w:spacing w:before="0" w:beforeAutospacing="0" w:after="0" w:afterAutospacing="0"/>
        <w:jc w:val="center"/>
        <w:rPr>
          <w:rFonts w:ascii="Calibri" w:hAnsi="Calibri"/>
          <w:b/>
        </w:rPr>
      </w:pPr>
      <w:r w:rsidRPr="00B679AB">
        <w:rPr>
          <w:rFonts w:ascii="Calibri" w:hAnsi="Calibri"/>
          <w:b/>
        </w:rPr>
        <w:t>Уведомление о приеме иностранных граждан</w:t>
      </w:r>
      <w:r w:rsidR="0001004F" w:rsidRPr="00B679AB">
        <w:rPr>
          <w:rFonts w:ascii="Calibri" w:hAnsi="Calibri"/>
          <w:b/>
        </w:rPr>
        <w:t xml:space="preserve"> (делегаций)</w:t>
      </w:r>
    </w:p>
    <w:p w14:paraId="471374E5" w14:textId="77777777" w:rsidR="0001004F" w:rsidRPr="0001004F" w:rsidRDefault="0001004F" w:rsidP="00F02AE1">
      <w:pPr>
        <w:pStyle w:val="afb"/>
        <w:spacing w:before="0" w:beforeAutospacing="0" w:after="0" w:afterAutospacing="0"/>
        <w:jc w:val="center"/>
        <w:rPr>
          <w:rFonts w:ascii="Calibri" w:hAnsi="Calibri"/>
          <w:b/>
        </w:rPr>
      </w:pPr>
    </w:p>
    <w:p w14:paraId="0C56DF32" w14:textId="6E28BE7F" w:rsidR="006340B3" w:rsidRDefault="002052DB" w:rsidP="00F02AE1">
      <w:pPr>
        <w:pStyle w:val="afb"/>
        <w:spacing w:before="0" w:beforeAutospacing="0" w:after="0" w:afterAutospacing="0"/>
        <w:jc w:val="center"/>
        <w:rPr>
          <w:rFonts w:ascii="Calibri" w:hAnsi="Calibri"/>
          <w:b/>
          <w:highlight w:val="green"/>
        </w:rPr>
      </w:pPr>
      <w:r w:rsidRPr="002052DB">
        <w:rPr>
          <w:rFonts w:ascii="Calibri" w:hAnsi="Calibri"/>
          <w:b/>
          <w:noProof/>
          <w:highlight w:val="gree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20FB29" wp14:editId="4F5F82BA">
                <wp:simplePos x="0" y="0"/>
                <wp:positionH relativeFrom="column">
                  <wp:posOffset>3836006</wp:posOffset>
                </wp:positionH>
                <wp:positionV relativeFrom="paragraph">
                  <wp:posOffset>1541283</wp:posOffset>
                </wp:positionV>
                <wp:extent cx="1566407" cy="1404620"/>
                <wp:effectExtent l="0" t="0" r="0" b="8255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4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ADCEF" w14:textId="67BD8BE4" w:rsidR="002052DB" w:rsidRPr="002052DB" w:rsidRDefault="002052D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F60D88B" w14:textId="71465AB0" w:rsidR="002052DB" w:rsidRPr="002052DB" w:rsidRDefault="002052DB" w:rsidP="002052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2052DB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C20FB2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2.05pt;margin-top:121.35pt;width:123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" stroked="f">
                <v:textbox style="mso-fit-shape-to-text:t">
                  <w:txbxContent>
                    <w:p w14:paraId="1B9ADCEF" w14:textId="67BD8BE4" w:rsidR="002052DB" w:rsidRPr="002052DB" w:rsidRDefault="002052DB">
                      <w:pPr>
                        <w:pBdr>
                          <w:bottom w:val="single" w:sz="12" w:space="1" w:color="auto"/>
                        </w:pBdr>
                        <w:rPr>
                          <w:rFonts w:asciiTheme="minorHAnsi" w:hAnsiTheme="minorHAnsi" w:cstheme="minorHAnsi"/>
                        </w:rPr>
                      </w:pPr>
                    </w:p>
                    <w:p w14:paraId="1F60D88B" w14:textId="71465AB0" w:rsidR="002052DB" w:rsidRPr="002052DB" w:rsidRDefault="002052DB" w:rsidP="002052DB">
                      <w:pPr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2052DB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И.О. Фамилия</w:t>
                      </w:r>
                    </w:p>
                  </w:txbxContent>
                </v:textbox>
              </v:shape>
            </w:pict>
          </mc:Fallback>
        </mc:AlternateContent>
      </w:r>
      <w:r w:rsidR="0001004F" w:rsidRPr="0001004F">
        <w:rPr>
          <w:rFonts w:ascii="Calibri" w:hAnsi="Calibri"/>
          <w:b/>
          <w:noProof/>
        </w:rPr>
        <w:drawing>
          <wp:inline distT="0" distB="0" distL="0" distR="0" wp14:anchorId="32F43EB3" wp14:editId="6E1ABB11">
            <wp:extent cx="6471920" cy="2434590"/>
            <wp:effectExtent l="0" t="0" r="508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D73E5" w14:textId="77777777" w:rsidR="00F02AE1" w:rsidRPr="00995409" w:rsidRDefault="00F02AE1" w:rsidP="00F02AE1">
      <w:pPr>
        <w:rPr>
          <w:rFonts w:ascii="Calibri" w:hAnsi="Calibri"/>
        </w:rPr>
      </w:pPr>
    </w:p>
    <w:p w14:paraId="7FE40954" w14:textId="15BA1241" w:rsidR="00F02AE1" w:rsidRPr="00CB5817" w:rsidRDefault="00F02AE1" w:rsidP="002052DB">
      <w:pPr>
        <w:jc w:val="both"/>
        <w:rPr>
          <w:rFonts w:ascii="Calibri" w:hAnsi="Calibri"/>
        </w:rPr>
      </w:pPr>
      <w:r w:rsidRPr="00995409">
        <w:rPr>
          <w:rFonts w:ascii="Calibri" w:hAnsi="Calibri"/>
        </w:rPr>
        <w:tab/>
      </w:r>
      <w:r w:rsidRPr="00CB5817">
        <w:rPr>
          <w:rFonts w:ascii="Calibri" w:hAnsi="Calibri"/>
        </w:rPr>
        <w:t>В соответствии с</w:t>
      </w:r>
      <w:r>
        <w:rPr>
          <w:rFonts w:ascii="Calibri" w:hAnsi="Calibri"/>
        </w:rPr>
        <w:t xml:space="preserve"> требованиями</w:t>
      </w:r>
      <w:r w:rsidRPr="00CB5817">
        <w:rPr>
          <w:rFonts w:ascii="Calibri" w:hAnsi="Calibri"/>
        </w:rPr>
        <w:t xml:space="preserve"> Инструкци</w:t>
      </w:r>
      <w:r>
        <w:rPr>
          <w:rFonts w:ascii="Calibri" w:hAnsi="Calibri"/>
        </w:rPr>
        <w:t>и</w:t>
      </w:r>
      <w:r w:rsidRPr="00CB5817">
        <w:rPr>
          <w:rFonts w:ascii="Calibri" w:hAnsi="Calibri"/>
        </w:rPr>
        <w:t xml:space="preserve"> по работе с иностранными гражданами в </w:t>
      </w:r>
      <w:r w:rsidR="002052DB">
        <w:rPr>
          <w:rFonts w:ascii="Calibri" w:hAnsi="Calibri"/>
        </w:rPr>
        <w:br/>
      </w:r>
      <w:r w:rsidRPr="00CB5817">
        <w:rPr>
          <w:rFonts w:ascii="Calibri" w:hAnsi="Calibri"/>
        </w:rPr>
        <w:t>АО «Стойленский ГОК» №__________________ утвержденной «____»</w:t>
      </w:r>
      <w:r>
        <w:rPr>
          <w:rFonts w:ascii="Calibri" w:hAnsi="Calibri"/>
        </w:rPr>
        <w:t xml:space="preserve"> </w:t>
      </w:r>
      <w:r w:rsidRPr="00CB5817">
        <w:rPr>
          <w:rFonts w:ascii="Calibri" w:hAnsi="Calibri"/>
        </w:rPr>
        <w:t>__________20__г сообщаем данные об иностранных гражданах (делегации):</w:t>
      </w:r>
    </w:p>
    <w:p w14:paraId="6A46E65B" w14:textId="77777777" w:rsidR="00F02AE1" w:rsidRPr="00CB5817" w:rsidRDefault="00F02AE1" w:rsidP="002052DB">
      <w:pPr>
        <w:jc w:val="both"/>
        <w:rPr>
          <w:rFonts w:ascii="Calibri" w:hAnsi="Calibri"/>
        </w:rPr>
      </w:pPr>
      <w:r w:rsidRPr="00CB5817">
        <w:rPr>
          <w:rFonts w:ascii="Calibri" w:hAnsi="Calibri"/>
        </w:rPr>
        <w:t>Инициатор встречи (принимающая или прибывающая сторона)</w:t>
      </w:r>
    </w:p>
    <w:p w14:paraId="3D00213A" w14:textId="77777777" w:rsidR="00F02AE1" w:rsidRPr="00CB5817" w:rsidRDefault="00F02AE1" w:rsidP="00F02AE1">
      <w:pPr>
        <w:tabs>
          <w:tab w:val="left" w:pos="1080"/>
        </w:tabs>
        <w:jc w:val="both"/>
        <w:rPr>
          <w:rFonts w:ascii="Calibri" w:hAnsi="Calibri"/>
        </w:rPr>
      </w:pPr>
      <w:r w:rsidRPr="00CB5817">
        <w:rPr>
          <w:rFonts w:ascii="Calibri" w:hAnsi="Calibri"/>
        </w:rPr>
        <w:t>Полное наименование и адрес фирмы, организации (наименование представительства в России):</w:t>
      </w:r>
    </w:p>
    <w:p w14:paraId="490784B0" w14:textId="77777777" w:rsidR="00F02AE1" w:rsidRPr="00CB5817" w:rsidRDefault="00F02AE1" w:rsidP="00F02AE1">
      <w:pPr>
        <w:jc w:val="both"/>
        <w:rPr>
          <w:rFonts w:ascii="Calibri" w:hAnsi="Calibri"/>
        </w:rPr>
      </w:pPr>
      <w:r w:rsidRPr="00CB5817">
        <w:rPr>
          <w:rFonts w:ascii="Calibri" w:hAnsi="Calibri"/>
        </w:rPr>
        <w:t>Цель:</w:t>
      </w:r>
    </w:p>
    <w:p w14:paraId="407A2CE1" w14:textId="77777777" w:rsidR="00F02AE1" w:rsidRPr="00CB5817" w:rsidRDefault="00F02AE1" w:rsidP="00F02AE1">
      <w:pPr>
        <w:jc w:val="both"/>
        <w:rPr>
          <w:rFonts w:ascii="Calibri" w:hAnsi="Calibri"/>
        </w:rPr>
      </w:pPr>
      <w:r w:rsidRPr="00CB5817">
        <w:rPr>
          <w:rFonts w:ascii="Calibri" w:hAnsi="Calibri"/>
        </w:rPr>
        <w:t>Сроки:</w:t>
      </w:r>
    </w:p>
    <w:p w14:paraId="2A187E85" w14:textId="77777777" w:rsidR="00F02AE1" w:rsidRPr="00CB5817" w:rsidRDefault="00F02AE1" w:rsidP="00F02AE1">
      <w:pPr>
        <w:jc w:val="both"/>
        <w:rPr>
          <w:rFonts w:ascii="Calibri" w:hAnsi="Calibri"/>
        </w:rPr>
      </w:pPr>
      <w:r w:rsidRPr="00CB5817">
        <w:rPr>
          <w:rFonts w:ascii="Calibri" w:hAnsi="Calibri"/>
        </w:rPr>
        <w:t>Основание приема: (письмо или договор-контракт, №, дата)</w:t>
      </w:r>
    </w:p>
    <w:p w14:paraId="08BA7270" w14:textId="77777777" w:rsidR="00F02AE1" w:rsidRPr="00CB5817" w:rsidRDefault="00F02AE1" w:rsidP="00F02AE1">
      <w:pPr>
        <w:jc w:val="both"/>
        <w:rPr>
          <w:rFonts w:ascii="Calibri" w:hAnsi="Calibri"/>
        </w:rPr>
      </w:pPr>
    </w:p>
    <w:p w14:paraId="73C4D60D" w14:textId="4B58264A" w:rsidR="00F02AE1" w:rsidRPr="00CB5817" w:rsidRDefault="00F76F10" w:rsidP="00F02AE1">
      <w:pPr>
        <w:jc w:val="both"/>
        <w:rPr>
          <w:rFonts w:ascii="Calibri" w:hAnsi="Calibri"/>
        </w:rPr>
      </w:pPr>
      <w:r>
        <w:rPr>
          <w:rFonts w:ascii="Calibri" w:hAnsi="Calibri"/>
        </w:rPr>
        <w:t>Д</w:t>
      </w:r>
      <w:r w:rsidR="00F02AE1" w:rsidRPr="00CB5817">
        <w:rPr>
          <w:rFonts w:ascii="Calibri" w:hAnsi="Calibri"/>
        </w:rPr>
        <w:t>анные иностранных граждан:</w:t>
      </w:r>
    </w:p>
    <w:tbl>
      <w:tblPr>
        <w:tblpPr w:leftFromText="180" w:rightFromText="180" w:vertAnchor="text" w:horzAnchor="margin" w:tblpY="199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845"/>
        <w:gridCol w:w="1559"/>
        <w:gridCol w:w="1701"/>
        <w:gridCol w:w="1560"/>
        <w:gridCol w:w="1417"/>
        <w:gridCol w:w="1622"/>
      </w:tblGrid>
      <w:tr w:rsidR="00F02AE1" w:rsidRPr="002035B0" w14:paraId="7B410DEC" w14:textId="77777777" w:rsidTr="0086041D">
        <w:trPr>
          <w:trHeight w:val="634"/>
        </w:trPr>
        <w:tc>
          <w:tcPr>
            <w:tcW w:w="673" w:type="dxa"/>
          </w:tcPr>
          <w:p w14:paraId="6154A6BC" w14:textId="77777777" w:rsidR="00F02AE1" w:rsidRPr="002035B0" w:rsidRDefault="00F02AE1" w:rsidP="0086041D">
            <w:pPr>
              <w:jc w:val="both"/>
              <w:rPr>
                <w:rFonts w:ascii="Calibri" w:hAnsi="Calibri"/>
                <w:color w:val="000000"/>
              </w:rPr>
            </w:pPr>
            <w:r w:rsidRPr="002035B0">
              <w:rPr>
                <w:rFonts w:ascii="Calibri" w:hAnsi="Calibri"/>
                <w:color w:val="000000"/>
              </w:rPr>
              <w:t>№</w:t>
            </w:r>
          </w:p>
          <w:p w14:paraId="078D5770" w14:textId="77777777" w:rsidR="00F02AE1" w:rsidRPr="002035B0" w:rsidRDefault="00F02AE1" w:rsidP="0086041D">
            <w:pPr>
              <w:jc w:val="both"/>
              <w:rPr>
                <w:rFonts w:ascii="Calibri" w:hAnsi="Calibri"/>
                <w:color w:val="000000"/>
              </w:rPr>
            </w:pPr>
            <w:r w:rsidRPr="002035B0">
              <w:rPr>
                <w:rFonts w:ascii="Calibri" w:hAnsi="Calibri"/>
                <w:color w:val="000000"/>
              </w:rPr>
              <w:t>п</w:t>
            </w:r>
            <w:r>
              <w:rPr>
                <w:rFonts w:ascii="Calibri" w:hAnsi="Calibri"/>
                <w:color w:val="000000"/>
              </w:rPr>
              <w:t>/</w:t>
            </w:r>
            <w:r w:rsidRPr="002035B0">
              <w:rPr>
                <w:rFonts w:ascii="Calibri" w:hAnsi="Calibri"/>
                <w:color w:val="000000"/>
              </w:rPr>
              <w:t>п</w:t>
            </w:r>
          </w:p>
        </w:tc>
        <w:tc>
          <w:tcPr>
            <w:tcW w:w="1845" w:type="dxa"/>
          </w:tcPr>
          <w:p w14:paraId="54600EB2" w14:textId="77777777" w:rsidR="00F02AE1" w:rsidRPr="002035B0" w:rsidRDefault="00F02AE1" w:rsidP="0086041D">
            <w:pPr>
              <w:jc w:val="center"/>
              <w:rPr>
                <w:rFonts w:ascii="Calibri" w:hAnsi="Calibri"/>
                <w:color w:val="000000"/>
              </w:rPr>
            </w:pPr>
            <w:r w:rsidRPr="002035B0">
              <w:rPr>
                <w:rFonts w:ascii="Calibri" w:hAnsi="Calibri"/>
                <w:color w:val="000000"/>
              </w:rPr>
              <w:t xml:space="preserve">ФИО </w:t>
            </w:r>
          </w:p>
        </w:tc>
        <w:tc>
          <w:tcPr>
            <w:tcW w:w="1559" w:type="dxa"/>
          </w:tcPr>
          <w:p w14:paraId="0420A68C" w14:textId="77777777" w:rsidR="00F02AE1" w:rsidRPr="002035B0" w:rsidRDefault="00F02AE1" w:rsidP="0086041D">
            <w:pPr>
              <w:jc w:val="center"/>
              <w:rPr>
                <w:rFonts w:ascii="Calibri" w:hAnsi="Calibri"/>
                <w:color w:val="000000"/>
              </w:rPr>
            </w:pPr>
            <w:r w:rsidRPr="002035B0">
              <w:rPr>
                <w:rFonts w:ascii="Calibri" w:hAnsi="Calibri"/>
                <w:color w:val="000000"/>
              </w:rPr>
              <w:t>должность</w:t>
            </w:r>
          </w:p>
        </w:tc>
        <w:tc>
          <w:tcPr>
            <w:tcW w:w="1701" w:type="dxa"/>
          </w:tcPr>
          <w:p w14:paraId="73A20134" w14:textId="77777777" w:rsidR="00F02AE1" w:rsidRPr="002035B0" w:rsidRDefault="00F02AE1" w:rsidP="0086041D">
            <w:pPr>
              <w:jc w:val="center"/>
              <w:rPr>
                <w:rFonts w:ascii="Calibri" w:hAnsi="Calibri"/>
                <w:color w:val="000000"/>
              </w:rPr>
            </w:pPr>
            <w:r w:rsidRPr="002035B0">
              <w:rPr>
                <w:rFonts w:ascii="Calibri" w:hAnsi="Calibri"/>
                <w:color w:val="000000"/>
              </w:rPr>
              <w:t>Число, месяц, год и место рождения</w:t>
            </w:r>
          </w:p>
        </w:tc>
        <w:tc>
          <w:tcPr>
            <w:tcW w:w="1560" w:type="dxa"/>
          </w:tcPr>
          <w:p w14:paraId="29151882" w14:textId="77777777" w:rsidR="00F02AE1" w:rsidRPr="002035B0" w:rsidRDefault="00F02AE1" w:rsidP="0086041D">
            <w:pPr>
              <w:jc w:val="center"/>
              <w:rPr>
                <w:rFonts w:ascii="Calibri" w:hAnsi="Calibri"/>
                <w:color w:val="000000"/>
              </w:rPr>
            </w:pPr>
            <w:r w:rsidRPr="002035B0">
              <w:rPr>
                <w:rFonts w:ascii="Calibri" w:hAnsi="Calibri"/>
                <w:color w:val="000000"/>
              </w:rPr>
              <w:t>Место регистрации</w:t>
            </w:r>
          </w:p>
          <w:p w14:paraId="295A0D5E" w14:textId="77777777" w:rsidR="00F02AE1" w:rsidRPr="002035B0" w:rsidRDefault="00F02AE1" w:rsidP="0086041D">
            <w:pPr>
              <w:jc w:val="center"/>
              <w:rPr>
                <w:rFonts w:ascii="Calibri" w:hAnsi="Calibri"/>
                <w:color w:val="000000"/>
              </w:rPr>
            </w:pPr>
            <w:r w:rsidRPr="002035B0">
              <w:rPr>
                <w:rFonts w:ascii="Calibri" w:hAnsi="Calibri"/>
                <w:color w:val="000000"/>
              </w:rPr>
              <w:t>(прописка)</w:t>
            </w:r>
          </w:p>
        </w:tc>
        <w:tc>
          <w:tcPr>
            <w:tcW w:w="1417" w:type="dxa"/>
          </w:tcPr>
          <w:p w14:paraId="7EBF9654" w14:textId="77777777" w:rsidR="00F02AE1" w:rsidRPr="002035B0" w:rsidRDefault="00F02AE1" w:rsidP="0086041D">
            <w:pPr>
              <w:jc w:val="center"/>
              <w:rPr>
                <w:rFonts w:ascii="Calibri" w:hAnsi="Calibri"/>
                <w:color w:val="000000"/>
              </w:rPr>
            </w:pPr>
            <w:r w:rsidRPr="002035B0">
              <w:rPr>
                <w:rFonts w:ascii="Calibri" w:hAnsi="Calibri"/>
                <w:color w:val="000000"/>
              </w:rPr>
              <w:t>№ паспорта</w:t>
            </w:r>
          </w:p>
        </w:tc>
        <w:tc>
          <w:tcPr>
            <w:tcW w:w="1622" w:type="dxa"/>
          </w:tcPr>
          <w:p w14:paraId="16F703C9" w14:textId="77777777" w:rsidR="00F02AE1" w:rsidRPr="002035B0" w:rsidRDefault="00F02AE1" w:rsidP="0086041D">
            <w:pPr>
              <w:rPr>
                <w:rFonts w:ascii="Calibri" w:hAnsi="Calibri"/>
                <w:color w:val="000000"/>
              </w:rPr>
            </w:pPr>
            <w:r w:rsidRPr="002035B0">
              <w:rPr>
                <w:rFonts w:ascii="Calibri" w:hAnsi="Calibri"/>
                <w:color w:val="000000"/>
              </w:rPr>
              <w:t>Гражданство</w:t>
            </w:r>
          </w:p>
          <w:p w14:paraId="1D5905D2" w14:textId="77777777" w:rsidR="00F02AE1" w:rsidRPr="002035B0" w:rsidRDefault="00F02AE1" w:rsidP="0086041D">
            <w:pPr>
              <w:rPr>
                <w:rFonts w:ascii="Calibri" w:hAnsi="Calibri"/>
                <w:color w:val="000000"/>
              </w:rPr>
            </w:pPr>
          </w:p>
        </w:tc>
      </w:tr>
      <w:tr w:rsidR="00F02AE1" w:rsidRPr="00995409" w14:paraId="2CCDBBC0" w14:textId="77777777" w:rsidTr="0086041D">
        <w:trPr>
          <w:trHeight w:val="39"/>
        </w:trPr>
        <w:tc>
          <w:tcPr>
            <w:tcW w:w="673" w:type="dxa"/>
          </w:tcPr>
          <w:p w14:paraId="09BFFF43" w14:textId="77777777" w:rsidR="00F02AE1" w:rsidRPr="00995409" w:rsidRDefault="00F02AE1" w:rsidP="0086041D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45" w:type="dxa"/>
          </w:tcPr>
          <w:p w14:paraId="25B06FCE" w14:textId="77777777" w:rsidR="00F02AE1" w:rsidRPr="00995409" w:rsidRDefault="00F02AE1" w:rsidP="008604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14:paraId="7CBDE9BB" w14:textId="77777777" w:rsidR="00F02AE1" w:rsidRPr="00995409" w:rsidRDefault="00F02AE1" w:rsidP="008604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14:paraId="1CBC981B" w14:textId="77777777" w:rsidR="00F02AE1" w:rsidRPr="00995409" w:rsidRDefault="00F02AE1" w:rsidP="008604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</w:tcPr>
          <w:p w14:paraId="0A241050" w14:textId="77777777" w:rsidR="00F02AE1" w:rsidRPr="00995409" w:rsidRDefault="00F02AE1" w:rsidP="0086041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</w:tcPr>
          <w:p w14:paraId="24929200" w14:textId="77777777" w:rsidR="00F02AE1" w:rsidRPr="00995409" w:rsidRDefault="00F02AE1" w:rsidP="0086041D">
            <w:pPr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622" w:type="dxa"/>
          </w:tcPr>
          <w:p w14:paraId="25F7C1AC" w14:textId="77777777" w:rsidR="00F02AE1" w:rsidRPr="00995409" w:rsidRDefault="00F02AE1" w:rsidP="0086041D">
            <w:pPr>
              <w:rPr>
                <w:rFonts w:ascii="Calibri" w:hAnsi="Calibri"/>
                <w:color w:val="000000"/>
              </w:rPr>
            </w:pPr>
          </w:p>
        </w:tc>
      </w:tr>
      <w:tr w:rsidR="00F02AE1" w:rsidRPr="00995409" w14:paraId="126903DF" w14:textId="77777777" w:rsidTr="0086041D">
        <w:trPr>
          <w:trHeight w:val="39"/>
        </w:trPr>
        <w:tc>
          <w:tcPr>
            <w:tcW w:w="673" w:type="dxa"/>
          </w:tcPr>
          <w:p w14:paraId="6BA88D8A" w14:textId="77777777" w:rsidR="00F02AE1" w:rsidRPr="00995409" w:rsidRDefault="00F02AE1" w:rsidP="0086041D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845" w:type="dxa"/>
          </w:tcPr>
          <w:p w14:paraId="3C4ACA57" w14:textId="77777777" w:rsidR="00F02AE1" w:rsidRPr="00995409" w:rsidRDefault="00F02AE1" w:rsidP="008604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14:paraId="1C4131F7" w14:textId="77777777" w:rsidR="00F02AE1" w:rsidRPr="00995409" w:rsidRDefault="00F02AE1" w:rsidP="008604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14:paraId="0C2699B7" w14:textId="77777777" w:rsidR="00F02AE1" w:rsidRPr="00995409" w:rsidRDefault="00F02AE1" w:rsidP="008604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</w:tcPr>
          <w:p w14:paraId="3FE3B1CF" w14:textId="77777777" w:rsidR="00F02AE1" w:rsidRPr="00995409" w:rsidRDefault="00F02AE1" w:rsidP="0086041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</w:tcPr>
          <w:p w14:paraId="1D29321C" w14:textId="77777777" w:rsidR="00F02AE1" w:rsidRPr="00995409" w:rsidRDefault="00F02AE1" w:rsidP="0086041D">
            <w:pPr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622" w:type="dxa"/>
          </w:tcPr>
          <w:p w14:paraId="507422D4" w14:textId="77777777" w:rsidR="00F02AE1" w:rsidRPr="00995409" w:rsidRDefault="00F02AE1" w:rsidP="0086041D">
            <w:pPr>
              <w:rPr>
                <w:rFonts w:ascii="Calibri" w:hAnsi="Calibri"/>
                <w:color w:val="000000"/>
              </w:rPr>
            </w:pPr>
          </w:p>
        </w:tc>
      </w:tr>
    </w:tbl>
    <w:p w14:paraId="61C64838" w14:textId="77777777" w:rsidR="00F02AE1" w:rsidRPr="002035B0" w:rsidRDefault="00F02AE1" w:rsidP="00F02AE1">
      <w:pPr>
        <w:jc w:val="both"/>
        <w:rPr>
          <w:rFonts w:ascii="Calibri" w:hAnsi="Calibri"/>
        </w:rPr>
      </w:pPr>
    </w:p>
    <w:p w14:paraId="0ECD6DC1" w14:textId="77777777" w:rsidR="00F02AE1" w:rsidRPr="002035B0" w:rsidRDefault="00F02AE1" w:rsidP="00F02AE1">
      <w:pPr>
        <w:jc w:val="both"/>
        <w:rPr>
          <w:rFonts w:ascii="Calibri" w:hAnsi="Calibri"/>
        </w:rPr>
      </w:pPr>
      <w:r w:rsidRPr="002035B0">
        <w:rPr>
          <w:rFonts w:ascii="Calibri" w:hAnsi="Calibri"/>
        </w:rPr>
        <w:t xml:space="preserve">Место регистрации: (г. Старый Оскол, гостиница </w:t>
      </w:r>
      <w:r>
        <w:rPr>
          <w:rFonts w:ascii="Calibri" w:hAnsi="Calibri"/>
        </w:rPr>
        <w:t>(если водитель- место регистрации не указывается</w:t>
      </w:r>
      <w:r w:rsidRPr="002035B0">
        <w:rPr>
          <w:rFonts w:ascii="Calibri" w:hAnsi="Calibri"/>
        </w:rPr>
        <w:t>)</w:t>
      </w:r>
      <w:r>
        <w:rPr>
          <w:rFonts w:ascii="Calibri" w:hAnsi="Calibri"/>
        </w:rPr>
        <w:t>).</w:t>
      </w:r>
    </w:p>
    <w:p w14:paraId="79F83DAE" w14:textId="77777777" w:rsidR="00F02AE1" w:rsidRDefault="00F02AE1" w:rsidP="00F02AE1">
      <w:pPr>
        <w:jc w:val="both"/>
        <w:rPr>
          <w:rFonts w:ascii="Calibri" w:hAnsi="Calibri"/>
        </w:rPr>
      </w:pPr>
      <w:r w:rsidRPr="002035B0">
        <w:rPr>
          <w:rFonts w:ascii="Calibri" w:hAnsi="Calibri"/>
          <w:color w:val="000000"/>
        </w:rPr>
        <w:t>Данные о работниках АО</w:t>
      </w:r>
      <w:r w:rsidRPr="002035B0">
        <w:rPr>
          <w:rFonts w:ascii="Calibri" w:hAnsi="Calibri"/>
        </w:rPr>
        <w:t xml:space="preserve"> «Стойленский ГОК», которые примут участие в совместной работе: </w:t>
      </w:r>
    </w:p>
    <w:p w14:paraId="436341BC" w14:textId="77777777" w:rsidR="00F02AE1" w:rsidRPr="002035B0" w:rsidRDefault="00F02AE1" w:rsidP="00F02AE1">
      <w:pPr>
        <w:jc w:val="both"/>
        <w:rPr>
          <w:rFonts w:ascii="Calibri" w:hAnsi="Calibri"/>
        </w:rPr>
      </w:pPr>
      <w:r>
        <w:rPr>
          <w:rFonts w:ascii="Calibri" w:hAnsi="Calibri"/>
        </w:rPr>
        <w:t>фамилия, инициалы, должность.</w:t>
      </w:r>
    </w:p>
    <w:p w14:paraId="51DD9726" w14:textId="77777777" w:rsidR="00F02AE1" w:rsidRPr="002035B0" w:rsidRDefault="00F02AE1" w:rsidP="00F02AE1">
      <w:pPr>
        <w:jc w:val="both"/>
        <w:rPr>
          <w:rFonts w:ascii="Calibri" w:hAnsi="Calibri"/>
          <w:sz w:val="18"/>
          <w:szCs w:val="18"/>
        </w:rPr>
      </w:pPr>
      <w:r w:rsidRPr="002035B0">
        <w:rPr>
          <w:rFonts w:ascii="Calibri" w:hAnsi="Calibri"/>
          <w:color w:val="000000"/>
        </w:rPr>
        <w:t>Ответственный за проведение встречи</w:t>
      </w:r>
      <w:r>
        <w:rPr>
          <w:rFonts w:ascii="Calibri" w:hAnsi="Calibri"/>
          <w:color w:val="000000"/>
        </w:rPr>
        <w:t>: фамилия, инициалы, должность.</w:t>
      </w:r>
    </w:p>
    <w:p w14:paraId="3CFC5C14" w14:textId="77777777" w:rsidR="00F02AE1" w:rsidRDefault="00F02AE1" w:rsidP="00F02AE1">
      <w:pPr>
        <w:jc w:val="both"/>
        <w:rPr>
          <w:rFonts w:ascii="Calibri" w:hAnsi="Calibri"/>
          <w:color w:val="000000"/>
        </w:rPr>
      </w:pPr>
    </w:p>
    <w:p w14:paraId="38654BD9" w14:textId="77777777" w:rsidR="00F02AE1" w:rsidRPr="00995409" w:rsidRDefault="00F02AE1" w:rsidP="00F02AE1">
      <w:pPr>
        <w:jc w:val="both"/>
        <w:rPr>
          <w:rFonts w:ascii="Calibri" w:hAnsi="Calibri"/>
          <w:color w:val="000000"/>
        </w:rPr>
      </w:pPr>
    </w:p>
    <w:p w14:paraId="211BA2D8" w14:textId="77777777" w:rsidR="00F02AE1" w:rsidRDefault="00F02AE1" w:rsidP="00F02AE1">
      <w:pPr>
        <w:rPr>
          <w:rFonts w:ascii="Calibri" w:hAnsi="Calibri"/>
        </w:rPr>
      </w:pPr>
      <w:r w:rsidRPr="002035B0">
        <w:rPr>
          <w:rFonts w:ascii="Calibri" w:hAnsi="Calibri"/>
        </w:rPr>
        <w:t>Начальник     СП</w:t>
      </w:r>
      <w:r w:rsidRPr="00995409">
        <w:rPr>
          <w:rFonts w:ascii="Calibri" w:hAnsi="Calibri"/>
        </w:rPr>
        <w:t xml:space="preserve">                                    </w:t>
      </w:r>
      <w:r>
        <w:rPr>
          <w:rFonts w:ascii="Calibri" w:hAnsi="Calibri"/>
        </w:rPr>
        <w:t xml:space="preserve">    __________________                                </w:t>
      </w:r>
      <w:r w:rsidRPr="00995409">
        <w:rPr>
          <w:rFonts w:ascii="Calibri" w:hAnsi="Calibri"/>
        </w:rPr>
        <w:t xml:space="preserve">______________   </w:t>
      </w:r>
    </w:p>
    <w:p w14:paraId="3C42F83C" w14:textId="19EDD426" w:rsidR="00F02AE1" w:rsidRPr="00B65705" w:rsidRDefault="00B65705" w:rsidP="00B65705">
      <w:pPr>
        <w:tabs>
          <w:tab w:val="left" w:pos="4536"/>
          <w:tab w:val="left" w:pos="8505"/>
        </w:tabs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ab/>
      </w:r>
      <w:r w:rsidR="00F02AE1" w:rsidRPr="00B65705">
        <w:rPr>
          <w:rFonts w:ascii="Calibri" w:hAnsi="Calibri"/>
          <w:sz w:val="12"/>
          <w:szCs w:val="12"/>
        </w:rPr>
        <w:t>(подпись)</w:t>
      </w:r>
      <w:r>
        <w:rPr>
          <w:rFonts w:ascii="Calibri" w:hAnsi="Calibri"/>
          <w:sz w:val="12"/>
          <w:szCs w:val="12"/>
        </w:rPr>
        <w:tab/>
      </w:r>
      <w:r w:rsidR="00F02AE1" w:rsidRPr="00B65705">
        <w:rPr>
          <w:rFonts w:ascii="Calibri" w:hAnsi="Calibri"/>
          <w:sz w:val="12"/>
          <w:szCs w:val="12"/>
        </w:rPr>
        <w:t xml:space="preserve"> (ФИО) </w:t>
      </w:r>
    </w:p>
    <w:p w14:paraId="7039DF60" w14:textId="77777777" w:rsidR="00F02AE1" w:rsidRDefault="00F02AE1" w:rsidP="00F02AE1">
      <w:pPr>
        <w:rPr>
          <w:rFonts w:ascii="Calibri" w:hAnsi="Calibri"/>
          <w:sz w:val="18"/>
          <w:szCs w:val="18"/>
        </w:rPr>
      </w:pPr>
    </w:p>
    <w:p w14:paraId="263225BB" w14:textId="77777777" w:rsidR="00F02AE1" w:rsidRPr="002035B0" w:rsidRDefault="00F02AE1" w:rsidP="00F02AE1">
      <w:pPr>
        <w:rPr>
          <w:rFonts w:ascii="Calibri" w:hAnsi="Calibri"/>
          <w:sz w:val="18"/>
          <w:szCs w:val="18"/>
        </w:rPr>
      </w:pPr>
    </w:p>
    <w:p w14:paraId="6CDE4275" w14:textId="77777777" w:rsidR="00F02AE1" w:rsidRPr="00995409" w:rsidRDefault="00F02AE1" w:rsidP="00F02AE1">
      <w:pPr>
        <w:contextualSpacing/>
        <w:rPr>
          <w:rFonts w:ascii="Calibri" w:hAnsi="Calibri"/>
        </w:rPr>
      </w:pPr>
      <w:r w:rsidRPr="00995409">
        <w:rPr>
          <w:rFonts w:ascii="Calibri" w:hAnsi="Calibri"/>
        </w:rPr>
        <w:t>исп.</w:t>
      </w:r>
    </w:p>
    <w:p w14:paraId="25A8864E" w14:textId="77777777" w:rsidR="00F02AE1" w:rsidRDefault="00F02AE1" w:rsidP="00F02AE1">
      <w:pPr>
        <w:contextualSpacing/>
        <w:rPr>
          <w:rFonts w:ascii="Calibri" w:hAnsi="Calibri"/>
        </w:rPr>
      </w:pPr>
      <w:r w:rsidRPr="00995409">
        <w:rPr>
          <w:rFonts w:ascii="Calibri" w:hAnsi="Calibri"/>
        </w:rPr>
        <w:t>тел.</w:t>
      </w:r>
    </w:p>
    <w:p w14:paraId="4D35254B" w14:textId="77777777" w:rsidR="00F02AE1" w:rsidRPr="00995409" w:rsidRDefault="00F02AE1" w:rsidP="00F02AE1">
      <w:pPr>
        <w:contextualSpacing/>
        <w:rPr>
          <w:rFonts w:ascii="Calibri" w:hAnsi="Calibri"/>
        </w:rPr>
      </w:pPr>
      <w:r>
        <w:rPr>
          <w:rFonts w:ascii="Calibri" w:hAnsi="Calibri"/>
        </w:rPr>
        <w:t>эл. почта</w:t>
      </w:r>
    </w:p>
    <w:p w14:paraId="57AE9B77" w14:textId="3B330B72" w:rsidR="0001004F" w:rsidRDefault="0001004F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7EBEF179" w14:textId="49157869" w:rsidR="0001004F" w:rsidRPr="00B679AB" w:rsidRDefault="0001004F" w:rsidP="0001004F">
      <w:pPr>
        <w:pStyle w:val="afb"/>
        <w:spacing w:before="0" w:beforeAutospacing="0" w:after="0" w:afterAutospacing="0"/>
        <w:jc w:val="center"/>
        <w:rPr>
          <w:rFonts w:ascii="Calibri" w:hAnsi="Calibri"/>
          <w:b/>
        </w:rPr>
      </w:pPr>
      <w:r w:rsidRPr="00B679AB">
        <w:rPr>
          <w:rFonts w:ascii="Calibri" w:hAnsi="Calibri"/>
          <w:b/>
        </w:rPr>
        <w:lastRenderedPageBreak/>
        <w:t>ПРИЛОЖЕНИЕ Г</w:t>
      </w:r>
    </w:p>
    <w:p w14:paraId="7E42AF9B" w14:textId="7DF1B70E" w:rsidR="0001004F" w:rsidRPr="00B679AB" w:rsidRDefault="0001004F" w:rsidP="0001004F">
      <w:pPr>
        <w:pStyle w:val="afb"/>
        <w:spacing w:before="0" w:beforeAutospacing="0" w:after="0" w:afterAutospacing="0"/>
        <w:jc w:val="center"/>
        <w:rPr>
          <w:rFonts w:ascii="Calibri" w:hAnsi="Calibri"/>
          <w:b/>
        </w:rPr>
      </w:pPr>
      <w:r w:rsidRPr="00B679AB">
        <w:rPr>
          <w:rFonts w:ascii="Calibri" w:hAnsi="Calibri"/>
          <w:b/>
        </w:rPr>
        <w:t>(обязательное)</w:t>
      </w:r>
    </w:p>
    <w:p w14:paraId="5F57C8DD" w14:textId="316B271E" w:rsidR="0001004F" w:rsidRPr="00B679AB" w:rsidRDefault="0001004F" w:rsidP="0001004F">
      <w:pPr>
        <w:pStyle w:val="afb"/>
        <w:spacing w:before="0" w:beforeAutospacing="0" w:after="0" w:afterAutospacing="0"/>
        <w:jc w:val="center"/>
        <w:rPr>
          <w:rFonts w:ascii="Calibri" w:hAnsi="Calibri"/>
          <w:b/>
        </w:rPr>
      </w:pPr>
      <w:r w:rsidRPr="00B679AB">
        <w:rPr>
          <w:rFonts w:ascii="Calibri" w:hAnsi="Calibri"/>
          <w:b/>
        </w:rPr>
        <w:t>Форма отчета о проведении приема иностранных граждан (делегации)</w:t>
      </w:r>
    </w:p>
    <w:p w14:paraId="76C870DA" w14:textId="50C4E4E2" w:rsidR="0001004F" w:rsidRPr="00B679AB" w:rsidRDefault="0001004F" w:rsidP="0001004F">
      <w:pPr>
        <w:pStyle w:val="afb"/>
        <w:spacing w:before="0" w:beforeAutospacing="0" w:after="0" w:afterAutospacing="0"/>
        <w:jc w:val="center"/>
        <w:rPr>
          <w:rFonts w:ascii="Calibri" w:hAnsi="Calibri"/>
          <w:b/>
        </w:rPr>
      </w:pPr>
      <w:r w:rsidRPr="00B679AB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8FA8C1" wp14:editId="28D8D9DC">
                <wp:simplePos x="0" y="0"/>
                <wp:positionH relativeFrom="margin">
                  <wp:posOffset>1823085</wp:posOffset>
                </wp:positionH>
                <wp:positionV relativeFrom="page">
                  <wp:posOffset>1359535</wp:posOffset>
                </wp:positionV>
                <wp:extent cx="4352290" cy="1190625"/>
                <wp:effectExtent l="0" t="0" r="0" b="9525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2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4EF0F" w14:textId="77777777" w:rsidR="003151A8" w:rsidRDefault="003151A8" w:rsidP="000100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65C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Акционерное общество</w:t>
                            </w:r>
                            <w:r w:rsidRPr="00F765C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F765C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СТОЙЛЕНСКИЙ ГОРНО-ОБОГАТИТЕЛЬНЫЙ КОМБИНАТ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14:paraId="1763EEB0" w14:textId="77777777" w:rsidR="003151A8" w:rsidRDefault="003151A8" w:rsidP="000100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765C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АО «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СТОЙЛЕНСКИЙ</w:t>
                            </w:r>
                            <w:r w:rsidRPr="00F765C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ГОК», </w:t>
                            </w:r>
                            <w:r w:rsidRPr="00F765C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площадка Фабричная, пр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Pr="00F765C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д-4,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(</w:t>
                            </w:r>
                            <w:r w:rsidRPr="00F765C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Ю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З</w:t>
                            </w:r>
                            <w:r w:rsidRPr="00F765C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п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/р </w:t>
                            </w:r>
                          </w:p>
                          <w:p w14:paraId="6FC8A06A" w14:textId="3DAE2BD3" w:rsidR="003151A8" w:rsidRPr="007E2E0B" w:rsidRDefault="003151A8" w:rsidP="000100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промзона)</w:t>
                            </w:r>
                            <w:r w:rsidRPr="00F765C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г. Старый Оскол,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область</w:t>
                            </w:r>
                            <w:r w:rsidRPr="00F765C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Белгородская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F765C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30950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4</w:t>
                            </w:r>
                            <w:r w:rsidRPr="00F765C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  <w:t>тел.: +7 (4725) 417 209, 449 435 | факс: +7 (4725) 449 562</w:t>
                            </w:r>
                            <w:r w:rsidRPr="00F765C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F765C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F765C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Pr="00F765C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F765C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15" w:history="1">
                              <w:r w:rsidR="00B65705" w:rsidRPr="007315A6">
                                <w:rPr>
                                  <w:rStyle w:val="afc"/>
                                  <w:rFonts w:asciiTheme="minorHAnsi" w:hAnsiTheme="minorHAnsi" w:cstheme="minorHAnsi"/>
                                  <w:sz w:val="18"/>
                                  <w:szCs w:val="18"/>
                                  <w:lang w:val="en-US"/>
                                </w:rPr>
                                <w:t>info</w:t>
                              </w:r>
                              <w:r w:rsidR="00B65705" w:rsidRPr="007315A6">
                                <w:rPr>
                                  <w:rStyle w:val="afc"/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B65705" w:rsidRPr="007315A6">
                                <w:rPr>
                                  <w:rStyle w:val="afc"/>
                                  <w:rFonts w:asciiTheme="minorHAnsi" w:hAnsiTheme="minorHAnsi" w:cstheme="minorHAnsi"/>
                                  <w:sz w:val="18"/>
                                  <w:szCs w:val="18"/>
                                  <w:lang w:val="en-US"/>
                                </w:rPr>
                                <w:t>sgok</w:t>
                              </w:r>
                              <w:r w:rsidR="00B65705" w:rsidRPr="007315A6">
                                <w:rPr>
                                  <w:rStyle w:val="afc"/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@</w:t>
                              </w:r>
                              <w:r w:rsidR="00B65705" w:rsidRPr="007315A6">
                                <w:rPr>
                                  <w:rStyle w:val="afc"/>
                                  <w:rFonts w:asciiTheme="minorHAnsi" w:hAnsiTheme="minorHAnsi" w:cstheme="minorHAnsi"/>
                                  <w:sz w:val="18"/>
                                  <w:szCs w:val="18"/>
                                  <w:lang w:val="en-US"/>
                                </w:rPr>
                                <w:t>nlmk</w:t>
                              </w:r>
                              <w:r w:rsidR="00B65705" w:rsidRPr="007315A6">
                                <w:rPr>
                                  <w:rStyle w:val="afc"/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B65705" w:rsidRPr="007315A6">
                                <w:rPr>
                                  <w:rStyle w:val="afc"/>
                                  <w:rFonts w:asciiTheme="minorHAnsi" w:hAnsiTheme="minorHAnsi" w:cstheme="minorHAnsi"/>
                                  <w:sz w:val="18"/>
                                  <w:szCs w:val="18"/>
                                  <w:lang w:val="en-US"/>
                                </w:rPr>
                                <w:t>com</w:t>
                              </w:r>
                            </w:hyperlink>
                            <w:r w:rsidRPr="00F765C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| </w:t>
                            </w:r>
                            <w:hyperlink r:id="rId16" w:history="1">
                              <w:r w:rsidRPr="007315A6">
                                <w:rPr>
                                  <w:rStyle w:val="afc"/>
                                  <w:rFonts w:asciiTheme="minorHAnsi" w:hAnsiTheme="minorHAnsi" w:cstheme="minorHAnsi"/>
                                  <w:sz w:val="18"/>
                                  <w:szCs w:val="18"/>
                                  <w:lang w:val="en-US"/>
                                </w:rPr>
                                <w:t>www</w:t>
                              </w:r>
                              <w:r w:rsidRPr="007315A6">
                                <w:rPr>
                                  <w:rStyle w:val="afc"/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7315A6">
                                <w:rPr>
                                  <w:rStyle w:val="afc"/>
                                  <w:rFonts w:asciiTheme="minorHAnsi" w:hAnsiTheme="minorHAnsi" w:cstheme="minorHAnsi"/>
                                  <w:sz w:val="18"/>
                                  <w:szCs w:val="18"/>
                                  <w:lang w:val="en-US"/>
                                </w:rPr>
                                <w:t>sgok</w:t>
                              </w:r>
                              <w:r w:rsidRPr="007315A6">
                                <w:rPr>
                                  <w:rStyle w:val="afc"/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7315A6">
                                <w:rPr>
                                  <w:rStyle w:val="afc"/>
                                  <w:rFonts w:asciiTheme="minorHAnsi" w:hAnsiTheme="minorHAnsi" w:cstheme="minorHAnsi"/>
                                  <w:sz w:val="18"/>
                                  <w:szCs w:val="18"/>
                                  <w:lang w:val="en-US"/>
                                </w:rPr>
                                <w:t>nlmk</w:t>
                              </w:r>
                              <w:r w:rsidRPr="007315A6">
                                <w:rPr>
                                  <w:rStyle w:val="afc"/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7315A6">
                                <w:rPr>
                                  <w:rStyle w:val="afc"/>
                                  <w:rFonts w:asciiTheme="minorHAnsi" w:hAnsiTheme="minorHAnsi" w:cstheme="minorHAnsi"/>
                                  <w:sz w:val="18"/>
                                  <w:szCs w:val="18"/>
                                  <w:lang w:val="en-US"/>
                                </w:rPr>
                                <w:t>com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8FA8C1" id="Надпись 217" o:spid="_x0000_s1027" type="#_x0000_t202" style="position:absolute;left:0;text-align:left;margin-left:143.55pt;margin-top:107.05pt;width:342.7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" stroked="f">
                <v:textbox>
                  <w:txbxContent>
                    <w:p w14:paraId="2A54EF0F" w14:textId="77777777" w:rsidR="003151A8" w:rsidRDefault="003151A8" w:rsidP="0001004F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F765C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Акционерное общество</w:t>
                      </w:r>
                      <w:r w:rsidRPr="00F765C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F765C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СТОЙЛЕНСКИЙ ГОРНО-ОБОГАТИТЕЛЬНЫЙ КОМБИНАТ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  <w:p w14:paraId="1763EEB0" w14:textId="77777777" w:rsidR="003151A8" w:rsidRDefault="003151A8" w:rsidP="0001004F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765C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br/>
                        <w:t>АО «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СТОЙЛЕНСКИЙ</w:t>
                      </w:r>
                      <w:r w:rsidRPr="00F765C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ГОК», </w:t>
                      </w:r>
                      <w:r w:rsidRPr="00F765C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площадка Фабричная, пр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-</w:t>
                      </w:r>
                      <w:r w:rsidRPr="00F765C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д-4,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(</w:t>
                      </w:r>
                      <w:r w:rsidRPr="00F765C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Ю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З</w:t>
                      </w:r>
                      <w:r w:rsidRPr="00F765C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п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/р </w:t>
                      </w:r>
                    </w:p>
                    <w:p w14:paraId="6FC8A06A" w14:textId="3DAE2BD3" w:rsidR="003151A8" w:rsidRPr="007E2E0B" w:rsidRDefault="003151A8" w:rsidP="0001004F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промзона)</w:t>
                      </w:r>
                      <w:r w:rsidRPr="00F765C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 г. Старый Оскол,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область</w:t>
                      </w:r>
                      <w:r w:rsidRPr="00F765C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Белгородская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</w:t>
                      </w:r>
                      <w:r w:rsidRPr="00F765C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30950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4</w:t>
                      </w:r>
                      <w:r w:rsidRPr="00F765C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  <w:t>тел.: +7 (4725) 417 209, 449 435 | факс: +7 (4725) 449 562</w:t>
                      </w:r>
                      <w:r w:rsidRPr="00F765C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F765C4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F765C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-</w:t>
                      </w:r>
                      <w:r w:rsidRPr="00F765C4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F765C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: </w:t>
                      </w:r>
                      <w:hyperlink r:id="rId17" w:history="1">
                        <w:r w:rsidR="00B65705" w:rsidRPr="007315A6">
                          <w:rPr>
                            <w:rStyle w:val="afc"/>
                            <w:rFonts w:asciiTheme="minorHAnsi" w:hAnsiTheme="minorHAnsi" w:cstheme="minorHAnsi"/>
                            <w:sz w:val="18"/>
                            <w:szCs w:val="18"/>
                            <w:lang w:val="en-US"/>
                          </w:rPr>
                          <w:t>info</w:t>
                        </w:r>
                        <w:r w:rsidR="00B65705" w:rsidRPr="007315A6">
                          <w:rPr>
                            <w:rStyle w:val="afc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>.</w:t>
                        </w:r>
                        <w:r w:rsidR="00B65705" w:rsidRPr="007315A6">
                          <w:rPr>
                            <w:rStyle w:val="afc"/>
                            <w:rFonts w:asciiTheme="minorHAnsi" w:hAnsiTheme="minorHAnsi" w:cstheme="minorHAnsi"/>
                            <w:sz w:val="18"/>
                            <w:szCs w:val="18"/>
                            <w:lang w:val="en-US"/>
                          </w:rPr>
                          <w:t>sgok</w:t>
                        </w:r>
                        <w:r w:rsidR="00B65705" w:rsidRPr="007315A6">
                          <w:rPr>
                            <w:rStyle w:val="afc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>@</w:t>
                        </w:r>
                        <w:r w:rsidR="00B65705" w:rsidRPr="007315A6">
                          <w:rPr>
                            <w:rStyle w:val="afc"/>
                            <w:rFonts w:asciiTheme="minorHAnsi" w:hAnsiTheme="minorHAnsi" w:cstheme="minorHAnsi"/>
                            <w:sz w:val="18"/>
                            <w:szCs w:val="18"/>
                            <w:lang w:val="en-US"/>
                          </w:rPr>
                          <w:t>nlmk</w:t>
                        </w:r>
                        <w:r w:rsidR="00B65705" w:rsidRPr="007315A6">
                          <w:rPr>
                            <w:rStyle w:val="afc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>.</w:t>
                        </w:r>
                        <w:r w:rsidR="00B65705" w:rsidRPr="007315A6">
                          <w:rPr>
                            <w:rStyle w:val="afc"/>
                            <w:rFonts w:asciiTheme="minorHAnsi" w:hAnsiTheme="minorHAnsi" w:cstheme="minorHAnsi"/>
                            <w:sz w:val="18"/>
                            <w:szCs w:val="18"/>
                            <w:lang w:val="en-US"/>
                          </w:rPr>
                          <w:t>com</w:t>
                        </w:r>
                      </w:hyperlink>
                      <w:r w:rsidRPr="00F765C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| </w:t>
                      </w:r>
                      <w:hyperlink r:id="rId18" w:history="1">
                        <w:r w:rsidRPr="007315A6">
                          <w:rPr>
                            <w:rStyle w:val="afc"/>
                            <w:rFonts w:asciiTheme="minorHAnsi" w:hAnsiTheme="minorHAnsi" w:cstheme="minorHAnsi"/>
                            <w:sz w:val="18"/>
                            <w:szCs w:val="18"/>
                            <w:lang w:val="en-US"/>
                          </w:rPr>
                          <w:t>www</w:t>
                        </w:r>
                        <w:r w:rsidRPr="007315A6">
                          <w:rPr>
                            <w:rStyle w:val="afc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>.</w:t>
                        </w:r>
                        <w:r w:rsidRPr="007315A6">
                          <w:rPr>
                            <w:rStyle w:val="afc"/>
                            <w:rFonts w:asciiTheme="minorHAnsi" w:hAnsiTheme="minorHAnsi" w:cstheme="minorHAnsi"/>
                            <w:sz w:val="18"/>
                            <w:szCs w:val="18"/>
                            <w:lang w:val="en-US"/>
                          </w:rPr>
                          <w:t>sgok</w:t>
                        </w:r>
                        <w:r w:rsidRPr="007315A6">
                          <w:rPr>
                            <w:rStyle w:val="afc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>.</w:t>
                        </w:r>
                        <w:r w:rsidRPr="007315A6">
                          <w:rPr>
                            <w:rStyle w:val="afc"/>
                            <w:rFonts w:asciiTheme="minorHAnsi" w:hAnsiTheme="minorHAnsi" w:cstheme="minorHAnsi"/>
                            <w:sz w:val="18"/>
                            <w:szCs w:val="18"/>
                            <w:lang w:val="en-US"/>
                          </w:rPr>
                          <w:t>nlmk</w:t>
                        </w:r>
                        <w:r w:rsidRPr="007315A6">
                          <w:rPr>
                            <w:rStyle w:val="afc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>.</w:t>
                        </w:r>
                        <w:r w:rsidRPr="007315A6">
                          <w:rPr>
                            <w:rStyle w:val="afc"/>
                            <w:rFonts w:asciiTheme="minorHAnsi" w:hAnsiTheme="minorHAnsi" w:cstheme="minorHAnsi"/>
                            <w:sz w:val="18"/>
                            <w:szCs w:val="18"/>
                            <w:lang w:val="en-US"/>
                          </w:rPr>
                          <w:t>com</w:t>
                        </w:r>
                      </w:hyperlink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B679AB">
        <w:rPr>
          <w:rFonts w:ascii="Calibri" w:hAnsi="Calibri"/>
          <w:noProof/>
        </w:rPr>
        <w:drawing>
          <wp:anchor distT="0" distB="0" distL="114300" distR="114300" simplePos="0" relativeHeight="251660288" behindDoc="1" locked="0" layoutInCell="1" allowOverlap="1" wp14:anchorId="11C41DB9" wp14:editId="67972105">
            <wp:simplePos x="0" y="0"/>
            <wp:positionH relativeFrom="column">
              <wp:posOffset>213360</wp:posOffset>
            </wp:positionH>
            <wp:positionV relativeFrom="page">
              <wp:posOffset>1409700</wp:posOffset>
            </wp:positionV>
            <wp:extent cx="1504950" cy="1104900"/>
            <wp:effectExtent l="0" t="0" r="0" b="0"/>
            <wp:wrapNone/>
            <wp:docPr id="1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LMK_logo_rus_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C1B45B" w14:textId="1FB3D37B" w:rsidR="0001004F" w:rsidRPr="00B679AB" w:rsidRDefault="0001004F" w:rsidP="0001004F">
      <w:pPr>
        <w:pStyle w:val="afb"/>
        <w:spacing w:before="0" w:beforeAutospacing="0" w:after="0" w:afterAutospacing="0"/>
        <w:jc w:val="center"/>
        <w:rPr>
          <w:rFonts w:ascii="Calibri" w:hAnsi="Calibri"/>
          <w:b/>
        </w:rPr>
      </w:pPr>
    </w:p>
    <w:p w14:paraId="3330DA61" w14:textId="77777777" w:rsidR="0001004F" w:rsidRPr="00B679AB" w:rsidRDefault="0001004F" w:rsidP="0001004F">
      <w:pPr>
        <w:pStyle w:val="afb"/>
        <w:spacing w:before="0" w:beforeAutospacing="0" w:after="0" w:afterAutospacing="0"/>
        <w:jc w:val="center"/>
        <w:rPr>
          <w:rFonts w:ascii="Calibri" w:hAnsi="Calibri"/>
          <w:b/>
        </w:rPr>
      </w:pPr>
    </w:p>
    <w:p w14:paraId="7436947A" w14:textId="77777777" w:rsidR="0001004F" w:rsidRPr="00B679AB" w:rsidRDefault="0001004F" w:rsidP="0001004F">
      <w:pPr>
        <w:pStyle w:val="afb"/>
        <w:spacing w:before="0" w:beforeAutospacing="0" w:after="0" w:afterAutospacing="0"/>
        <w:jc w:val="center"/>
        <w:rPr>
          <w:rFonts w:ascii="Calibri" w:hAnsi="Calibri"/>
          <w:b/>
        </w:rPr>
      </w:pPr>
    </w:p>
    <w:p w14:paraId="6CEAF2F8" w14:textId="77777777" w:rsidR="0001004F" w:rsidRPr="00B679AB" w:rsidRDefault="0001004F" w:rsidP="0001004F">
      <w:pPr>
        <w:pStyle w:val="afb"/>
        <w:spacing w:before="0" w:beforeAutospacing="0" w:after="0" w:afterAutospacing="0"/>
        <w:jc w:val="center"/>
        <w:rPr>
          <w:rFonts w:ascii="Calibri" w:hAnsi="Calibri"/>
          <w:b/>
        </w:rPr>
      </w:pPr>
    </w:p>
    <w:p w14:paraId="0C780E9B" w14:textId="77777777" w:rsidR="0001004F" w:rsidRPr="00B679AB" w:rsidRDefault="0001004F" w:rsidP="0001004F">
      <w:pPr>
        <w:pStyle w:val="afb"/>
        <w:spacing w:before="0" w:beforeAutospacing="0" w:after="0" w:afterAutospacing="0"/>
        <w:jc w:val="center"/>
        <w:rPr>
          <w:rFonts w:ascii="Calibri" w:hAnsi="Calibri"/>
          <w:b/>
        </w:rPr>
      </w:pPr>
    </w:p>
    <w:p w14:paraId="74D5032F" w14:textId="77777777" w:rsidR="0001004F" w:rsidRPr="00B679AB" w:rsidRDefault="0001004F" w:rsidP="0001004F">
      <w:pPr>
        <w:pStyle w:val="afb"/>
        <w:spacing w:before="0" w:beforeAutospacing="0" w:after="0" w:afterAutospacing="0"/>
        <w:jc w:val="center"/>
        <w:rPr>
          <w:rFonts w:ascii="Calibri" w:hAnsi="Calibri"/>
          <w:b/>
        </w:rPr>
      </w:pPr>
    </w:p>
    <w:p w14:paraId="2AE808BA" w14:textId="77777777" w:rsidR="0001004F" w:rsidRPr="00B679AB" w:rsidRDefault="0001004F" w:rsidP="0001004F">
      <w:pPr>
        <w:rPr>
          <w:rFonts w:ascii="Calibri" w:hAnsi="Calibri"/>
        </w:rPr>
      </w:pPr>
    </w:p>
    <w:tbl>
      <w:tblPr>
        <w:tblpPr w:leftFromText="180" w:rightFromText="180" w:vertAnchor="text" w:horzAnchor="margin" w:tblpY="692"/>
        <w:tblW w:w="35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985"/>
        <w:gridCol w:w="479"/>
        <w:gridCol w:w="1492"/>
      </w:tblGrid>
      <w:tr w:rsidR="0001004F" w:rsidRPr="00B679AB" w14:paraId="45FB1538" w14:textId="77777777" w:rsidTr="003151A8">
        <w:trPr>
          <w:trHeight w:hRule="exact" w:val="305"/>
        </w:trPr>
        <w:tc>
          <w:tcPr>
            <w:tcW w:w="1548" w:type="dxa"/>
            <w:gridSpan w:val="2"/>
            <w:tcBorders>
              <w:bottom w:val="single" w:sz="4" w:space="0" w:color="auto"/>
            </w:tcBorders>
            <w:vAlign w:val="bottom"/>
          </w:tcPr>
          <w:p w14:paraId="22A39BB8" w14:textId="77777777" w:rsidR="0001004F" w:rsidRPr="00B679AB" w:rsidRDefault="0001004F" w:rsidP="003151A8">
            <w:pPr>
              <w:jc w:val="center"/>
              <w:rPr>
                <w:rFonts w:ascii="Calibri" w:hAnsi="Calibri"/>
              </w:rPr>
            </w:pPr>
          </w:p>
          <w:p w14:paraId="799994A4" w14:textId="77777777" w:rsidR="0001004F" w:rsidRPr="00B679AB" w:rsidRDefault="0001004F" w:rsidP="003151A8">
            <w:pPr>
              <w:jc w:val="center"/>
              <w:rPr>
                <w:rFonts w:ascii="Calibri" w:hAnsi="Calibri"/>
              </w:rPr>
            </w:pPr>
          </w:p>
          <w:p w14:paraId="13E85DA1" w14:textId="77777777" w:rsidR="0001004F" w:rsidRPr="00B679AB" w:rsidRDefault="0001004F" w:rsidP="003151A8">
            <w:pPr>
              <w:jc w:val="center"/>
              <w:rPr>
                <w:rFonts w:ascii="Calibri" w:hAnsi="Calibri"/>
              </w:rPr>
            </w:pPr>
          </w:p>
          <w:p w14:paraId="545C9B51" w14:textId="77777777" w:rsidR="0001004F" w:rsidRPr="00B679AB" w:rsidRDefault="0001004F" w:rsidP="003151A8">
            <w:pPr>
              <w:jc w:val="center"/>
              <w:rPr>
                <w:rFonts w:ascii="Calibri" w:hAnsi="Calibri"/>
              </w:rPr>
            </w:pPr>
          </w:p>
          <w:p w14:paraId="7FBF443E" w14:textId="77777777" w:rsidR="0001004F" w:rsidRPr="00B679AB" w:rsidRDefault="0001004F" w:rsidP="003151A8">
            <w:pPr>
              <w:jc w:val="center"/>
              <w:rPr>
                <w:rFonts w:ascii="Calibri" w:hAnsi="Calibri"/>
              </w:rPr>
            </w:pPr>
          </w:p>
          <w:p w14:paraId="67AA0C36" w14:textId="77777777" w:rsidR="0001004F" w:rsidRPr="00B679AB" w:rsidRDefault="0001004F" w:rsidP="003151A8">
            <w:pPr>
              <w:jc w:val="center"/>
              <w:rPr>
                <w:rFonts w:ascii="Calibri" w:hAnsi="Calibri"/>
              </w:rPr>
            </w:pPr>
          </w:p>
          <w:p w14:paraId="01A3600B" w14:textId="77777777" w:rsidR="0001004F" w:rsidRPr="00B679AB" w:rsidRDefault="0001004F" w:rsidP="003151A8">
            <w:pPr>
              <w:jc w:val="center"/>
              <w:rPr>
                <w:rFonts w:ascii="Calibri" w:hAnsi="Calibri"/>
              </w:rPr>
            </w:pPr>
          </w:p>
          <w:p w14:paraId="73A8331A" w14:textId="77777777" w:rsidR="0001004F" w:rsidRPr="00B679AB" w:rsidRDefault="0001004F" w:rsidP="003151A8">
            <w:pPr>
              <w:jc w:val="center"/>
              <w:rPr>
                <w:rFonts w:ascii="Calibri" w:hAnsi="Calibri"/>
              </w:rPr>
            </w:pPr>
          </w:p>
          <w:p w14:paraId="16BD53A0" w14:textId="77777777" w:rsidR="0001004F" w:rsidRPr="00B679AB" w:rsidRDefault="0001004F" w:rsidP="003151A8">
            <w:pPr>
              <w:jc w:val="center"/>
              <w:rPr>
                <w:rFonts w:ascii="Calibri" w:hAnsi="Calibri"/>
              </w:rPr>
            </w:pPr>
          </w:p>
          <w:p w14:paraId="783DE4C8" w14:textId="77777777" w:rsidR="0001004F" w:rsidRPr="00B679AB" w:rsidRDefault="0001004F" w:rsidP="003151A8">
            <w:pPr>
              <w:jc w:val="center"/>
              <w:rPr>
                <w:rFonts w:ascii="Calibri" w:hAnsi="Calibri"/>
              </w:rPr>
            </w:pPr>
          </w:p>
          <w:p w14:paraId="797ECDAE" w14:textId="77777777" w:rsidR="0001004F" w:rsidRPr="00B679AB" w:rsidRDefault="0001004F" w:rsidP="003151A8">
            <w:pPr>
              <w:jc w:val="center"/>
              <w:rPr>
                <w:rFonts w:ascii="Calibri" w:hAnsi="Calibri"/>
              </w:rPr>
            </w:pPr>
          </w:p>
          <w:p w14:paraId="10A58453" w14:textId="77777777" w:rsidR="0001004F" w:rsidRPr="00B679AB" w:rsidRDefault="0001004F" w:rsidP="003151A8">
            <w:pPr>
              <w:jc w:val="center"/>
              <w:rPr>
                <w:rFonts w:ascii="Calibri" w:hAnsi="Calibri"/>
              </w:rPr>
            </w:pPr>
          </w:p>
          <w:p w14:paraId="38D21E39" w14:textId="77777777" w:rsidR="0001004F" w:rsidRPr="00B679AB" w:rsidRDefault="0001004F" w:rsidP="003151A8">
            <w:pPr>
              <w:jc w:val="center"/>
              <w:rPr>
                <w:rFonts w:ascii="Calibri" w:hAnsi="Calibri"/>
              </w:rPr>
            </w:pPr>
          </w:p>
          <w:p w14:paraId="6FDE41C7" w14:textId="77777777" w:rsidR="0001004F" w:rsidRPr="00B679AB" w:rsidRDefault="0001004F" w:rsidP="003151A8">
            <w:pPr>
              <w:jc w:val="center"/>
              <w:rPr>
                <w:rFonts w:ascii="Calibri" w:hAnsi="Calibri"/>
              </w:rPr>
            </w:pPr>
          </w:p>
          <w:p w14:paraId="3C8E5DAA" w14:textId="77777777" w:rsidR="0001004F" w:rsidRPr="00B679AB" w:rsidRDefault="0001004F" w:rsidP="003151A8">
            <w:pPr>
              <w:jc w:val="center"/>
              <w:rPr>
                <w:rFonts w:ascii="Calibri" w:hAnsi="Calibri"/>
              </w:rPr>
            </w:pPr>
          </w:p>
          <w:p w14:paraId="3CAC0BAA" w14:textId="77777777" w:rsidR="0001004F" w:rsidRPr="00B679AB" w:rsidRDefault="0001004F" w:rsidP="003151A8">
            <w:pPr>
              <w:jc w:val="center"/>
              <w:rPr>
                <w:rFonts w:ascii="Calibri" w:hAnsi="Calibri"/>
              </w:rPr>
            </w:pPr>
          </w:p>
          <w:p w14:paraId="2F48487C" w14:textId="77777777" w:rsidR="0001004F" w:rsidRPr="00B679AB" w:rsidRDefault="0001004F" w:rsidP="003151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9" w:type="dxa"/>
            <w:vAlign w:val="bottom"/>
          </w:tcPr>
          <w:p w14:paraId="03117AB8" w14:textId="77777777" w:rsidR="0001004F" w:rsidRPr="00B679AB" w:rsidRDefault="0001004F" w:rsidP="003151A8">
            <w:pPr>
              <w:jc w:val="center"/>
              <w:rPr>
                <w:rFonts w:ascii="Calibri" w:hAnsi="Calibri"/>
              </w:rPr>
            </w:pPr>
            <w:r w:rsidRPr="00B679AB">
              <w:rPr>
                <w:rFonts w:ascii="Calibri" w:hAnsi="Calibri"/>
              </w:rPr>
              <w:t>№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bottom"/>
          </w:tcPr>
          <w:p w14:paraId="509D84C3" w14:textId="77777777" w:rsidR="0001004F" w:rsidRPr="00B679AB" w:rsidRDefault="0001004F" w:rsidP="003151A8">
            <w:pPr>
              <w:jc w:val="center"/>
              <w:rPr>
                <w:rFonts w:ascii="Calibri" w:hAnsi="Calibri"/>
              </w:rPr>
            </w:pPr>
          </w:p>
        </w:tc>
      </w:tr>
      <w:tr w:rsidR="0001004F" w:rsidRPr="00B679AB" w14:paraId="084DE63A" w14:textId="77777777" w:rsidTr="003151A8">
        <w:trPr>
          <w:trHeight w:hRule="exact" w:val="30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69D0CC" w14:textId="77777777" w:rsidR="0001004F" w:rsidRPr="00B679AB" w:rsidRDefault="0001004F" w:rsidP="003151A8">
            <w:pPr>
              <w:jc w:val="center"/>
              <w:rPr>
                <w:rFonts w:ascii="Calibri" w:hAnsi="Calibri"/>
              </w:rPr>
            </w:pPr>
            <w:r w:rsidRPr="00B679AB">
              <w:rPr>
                <w:rFonts w:ascii="Calibri" w:hAnsi="Calibri"/>
              </w:rPr>
              <w:t>на №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7BF894" w14:textId="77777777" w:rsidR="0001004F" w:rsidRPr="00B679AB" w:rsidRDefault="0001004F" w:rsidP="003151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9" w:type="dxa"/>
            <w:vAlign w:val="bottom"/>
          </w:tcPr>
          <w:p w14:paraId="38FC10C5" w14:textId="77777777" w:rsidR="0001004F" w:rsidRPr="00B679AB" w:rsidRDefault="0001004F" w:rsidP="003151A8">
            <w:pPr>
              <w:jc w:val="center"/>
              <w:rPr>
                <w:rFonts w:ascii="Calibri" w:hAnsi="Calibri"/>
              </w:rPr>
            </w:pPr>
            <w:r w:rsidRPr="00B679AB">
              <w:rPr>
                <w:rFonts w:ascii="Calibri" w:hAnsi="Calibri"/>
              </w:rPr>
              <w:t>от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1C2896" w14:textId="77777777" w:rsidR="0001004F" w:rsidRPr="00B679AB" w:rsidRDefault="0001004F" w:rsidP="003151A8">
            <w:pPr>
              <w:jc w:val="center"/>
              <w:rPr>
                <w:rFonts w:ascii="Calibri" w:hAnsi="Calibri"/>
              </w:rPr>
            </w:pPr>
          </w:p>
        </w:tc>
      </w:tr>
    </w:tbl>
    <w:p w14:paraId="2F85E97B" w14:textId="77777777" w:rsidR="0001004F" w:rsidRDefault="0001004F" w:rsidP="0001004F">
      <w:pPr>
        <w:contextualSpacing/>
        <w:rPr>
          <w:rFonts w:ascii="Calibri" w:hAnsi="Calibri"/>
        </w:rPr>
      </w:pPr>
      <w:r w:rsidRPr="00B679AB">
        <w:rPr>
          <w:rFonts w:ascii="Calibri" w:hAnsi="Calibri"/>
          <w:i/>
        </w:rPr>
        <w:t>(не регистрируется в НЛМК ДОК и СП</w:t>
      </w:r>
      <w:r w:rsidRPr="00B679AB">
        <w:rPr>
          <w:rFonts w:ascii="Calibri" w:hAnsi="Calibri"/>
        </w:rPr>
        <w:t>)</w:t>
      </w:r>
    </w:p>
    <w:p w14:paraId="3F5AE62E" w14:textId="77777777" w:rsidR="0001004F" w:rsidRDefault="0001004F" w:rsidP="0001004F">
      <w:pPr>
        <w:contextualSpacing/>
        <w:jc w:val="center"/>
        <w:rPr>
          <w:rFonts w:ascii="Calibri" w:hAnsi="Calibri"/>
        </w:rPr>
      </w:pPr>
    </w:p>
    <w:p w14:paraId="1D3D4C07" w14:textId="77777777" w:rsidR="0001004F" w:rsidRDefault="0001004F" w:rsidP="0001004F">
      <w:pPr>
        <w:contextualSpacing/>
        <w:jc w:val="center"/>
        <w:rPr>
          <w:rFonts w:ascii="Calibri" w:hAnsi="Calibri"/>
        </w:rPr>
      </w:pPr>
    </w:p>
    <w:p w14:paraId="539A6FCD" w14:textId="77777777" w:rsidR="0001004F" w:rsidRDefault="0001004F" w:rsidP="0001004F">
      <w:pPr>
        <w:contextualSpacing/>
        <w:jc w:val="center"/>
        <w:rPr>
          <w:rFonts w:ascii="Calibri" w:hAnsi="Calibri"/>
        </w:rPr>
      </w:pPr>
    </w:p>
    <w:p w14:paraId="66BFDB58" w14:textId="77777777" w:rsidR="0001004F" w:rsidRPr="002035B0" w:rsidRDefault="0001004F" w:rsidP="0001004F">
      <w:pPr>
        <w:contextualSpacing/>
        <w:rPr>
          <w:rFonts w:ascii="Calibri" w:hAnsi="Calibri"/>
        </w:rPr>
      </w:pPr>
      <w:r>
        <w:rPr>
          <w:rFonts w:ascii="Calibri" w:hAnsi="Calibri"/>
        </w:rPr>
        <w:t xml:space="preserve">                   </w:t>
      </w:r>
      <w:r w:rsidRPr="002035B0">
        <w:rPr>
          <w:rFonts w:ascii="Calibri" w:hAnsi="Calibri"/>
        </w:rPr>
        <w:t>ОТЧЕТ</w:t>
      </w:r>
    </w:p>
    <w:p w14:paraId="694EB0EF" w14:textId="77777777" w:rsidR="0001004F" w:rsidRPr="002035B0" w:rsidRDefault="0001004F" w:rsidP="0001004F">
      <w:pPr>
        <w:contextualSpacing/>
        <w:jc w:val="center"/>
        <w:rPr>
          <w:rFonts w:ascii="Calibri" w:hAnsi="Calibri"/>
        </w:rPr>
      </w:pPr>
      <w:r w:rsidRPr="002035B0">
        <w:rPr>
          <w:rFonts w:ascii="Calibri" w:hAnsi="Calibri"/>
        </w:rPr>
        <w:t>о проведении приема иностранных граждан</w:t>
      </w:r>
    </w:p>
    <w:p w14:paraId="0AE6A53B" w14:textId="77777777" w:rsidR="0001004F" w:rsidRPr="00995409" w:rsidRDefault="0001004F" w:rsidP="0001004F">
      <w:pPr>
        <w:contextualSpacing/>
        <w:jc w:val="center"/>
        <w:rPr>
          <w:rFonts w:ascii="Calibri" w:hAnsi="Calibri"/>
        </w:rPr>
      </w:pPr>
      <w:r w:rsidRPr="00995409">
        <w:rPr>
          <w:rFonts w:ascii="Calibri" w:hAnsi="Calibri"/>
        </w:rPr>
        <w:t>_____________________________________</w:t>
      </w:r>
    </w:p>
    <w:p w14:paraId="4D5D8B32" w14:textId="77777777" w:rsidR="0001004F" w:rsidRPr="002052DB" w:rsidRDefault="0001004F" w:rsidP="0001004F">
      <w:pPr>
        <w:contextualSpacing/>
        <w:jc w:val="center"/>
        <w:rPr>
          <w:rFonts w:ascii="Calibri" w:hAnsi="Calibri"/>
          <w:sz w:val="12"/>
          <w:szCs w:val="12"/>
        </w:rPr>
      </w:pPr>
      <w:r w:rsidRPr="002052DB">
        <w:rPr>
          <w:rFonts w:ascii="Calibri" w:hAnsi="Calibri"/>
          <w:sz w:val="12"/>
          <w:szCs w:val="12"/>
        </w:rPr>
        <w:t>Указать название фирмы и страну (город)</w:t>
      </w:r>
    </w:p>
    <w:p w14:paraId="18B1D0F0" w14:textId="77777777" w:rsidR="0001004F" w:rsidRPr="009B6AD8" w:rsidRDefault="0001004F" w:rsidP="0001004F">
      <w:pPr>
        <w:contextualSpacing/>
        <w:rPr>
          <w:rFonts w:ascii="Calibri" w:hAnsi="Calibri"/>
          <w:sz w:val="16"/>
          <w:szCs w:val="16"/>
        </w:rPr>
      </w:pPr>
    </w:p>
    <w:p w14:paraId="78A93D82" w14:textId="77777777" w:rsidR="0001004F" w:rsidRPr="002052DB" w:rsidRDefault="0001004F" w:rsidP="0001004F">
      <w:pPr>
        <w:pBdr>
          <w:top w:val="single" w:sz="12" w:space="1" w:color="auto"/>
          <w:bottom w:val="single" w:sz="12" w:space="1" w:color="auto"/>
        </w:pBdr>
        <w:contextualSpacing/>
        <w:jc w:val="center"/>
        <w:rPr>
          <w:rFonts w:ascii="Calibri" w:hAnsi="Calibri"/>
          <w:sz w:val="12"/>
          <w:szCs w:val="12"/>
        </w:rPr>
      </w:pPr>
      <w:r w:rsidRPr="002052DB">
        <w:rPr>
          <w:rFonts w:ascii="Calibri" w:hAnsi="Calibri"/>
          <w:sz w:val="12"/>
          <w:szCs w:val="12"/>
        </w:rPr>
        <w:t>(ф.и.о., должность лица, ведущего беседу от имени российской организации)</w:t>
      </w:r>
    </w:p>
    <w:p w14:paraId="0FA99885" w14:textId="77777777" w:rsidR="0001004F" w:rsidRPr="002035B0" w:rsidRDefault="0001004F" w:rsidP="0001004F">
      <w:pPr>
        <w:pBdr>
          <w:top w:val="single" w:sz="12" w:space="1" w:color="auto"/>
          <w:bottom w:val="single" w:sz="12" w:space="1" w:color="auto"/>
        </w:pBdr>
        <w:jc w:val="center"/>
        <w:rPr>
          <w:rFonts w:ascii="Calibri" w:hAnsi="Calibri"/>
          <w:sz w:val="18"/>
          <w:szCs w:val="18"/>
        </w:rPr>
      </w:pPr>
    </w:p>
    <w:p w14:paraId="784CD631" w14:textId="77777777" w:rsidR="0001004F" w:rsidRPr="002052DB" w:rsidRDefault="0001004F" w:rsidP="0001004F">
      <w:pPr>
        <w:jc w:val="center"/>
        <w:rPr>
          <w:rFonts w:ascii="Calibri" w:hAnsi="Calibri"/>
          <w:sz w:val="12"/>
          <w:szCs w:val="12"/>
        </w:rPr>
      </w:pPr>
      <w:r w:rsidRPr="002052DB">
        <w:rPr>
          <w:rFonts w:ascii="Calibri" w:hAnsi="Calibri"/>
          <w:sz w:val="12"/>
          <w:szCs w:val="12"/>
        </w:rPr>
        <w:t>(фамилия, имя и должность иностранного гражданина)</w:t>
      </w:r>
    </w:p>
    <w:p w14:paraId="36C218A0" w14:textId="77777777" w:rsidR="0001004F" w:rsidRPr="002035B0" w:rsidRDefault="0001004F" w:rsidP="0001004F">
      <w:pPr>
        <w:jc w:val="center"/>
        <w:rPr>
          <w:rFonts w:ascii="Calibri" w:hAnsi="Calibri"/>
          <w:sz w:val="18"/>
          <w:szCs w:val="18"/>
        </w:rPr>
      </w:pPr>
    </w:p>
    <w:p w14:paraId="4F3791A8" w14:textId="31CDC181" w:rsidR="0001004F" w:rsidRPr="00B679AB" w:rsidRDefault="0001004F" w:rsidP="0001004F">
      <w:pPr>
        <w:contextualSpacing/>
        <w:rPr>
          <w:rFonts w:ascii="Calibri" w:hAnsi="Calibri"/>
        </w:rPr>
      </w:pPr>
      <w:r w:rsidRPr="002035B0">
        <w:rPr>
          <w:rFonts w:ascii="Calibri" w:hAnsi="Calibri"/>
        </w:rPr>
        <w:t xml:space="preserve">Проведение встречи разрешил: генеральный директор </w:t>
      </w:r>
      <w:r w:rsidR="002052DB" w:rsidRPr="00B679AB">
        <w:rPr>
          <w:rFonts w:ascii="Calibri" w:hAnsi="Calibri"/>
        </w:rPr>
        <w:t>_________________</w:t>
      </w:r>
      <w:r w:rsidRPr="00B679AB">
        <w:rPr>
          <w:rFonts w:ascii="Calibri" w:hAnsi="Calibri"/>
        </w:rPr>
        <w:t>.</w:t>
      </w:r>
    </w:p>
    <w:p w14:paraId="3D8542DC" w14:textId="6BF2372F" w:rsidR="002052DB" w:rsidRPr="00B679AB" w:rsidRDefault="002052DB" w:rsidP="002052DB">
      <w:pPr>
        <w:tabs>
          <w:tab w:val="left" w:pos="6379"/>
        </w:tabs>
        <w:contextualSpacing/>
        <w:rPr>
          <w:rFonts w:ascii="Calibri" w:hAnsi="Calibri"/>
          <w:sz w:val="12"/>
          <w:szCs w:val="12"/>
        </w:rPr>
      </w:pPr>
      <w:r w:rsidRPr="00B679AB">
        <w:rPr>
          <w:rFonts w:ascii="Calibri" w:hAnsi="Calibri"/>
        </w:rPr>
        <w:tab/>
      </w:r>
      <w:r w:rsidRPr="00B679AB">
        <w:rPr>
          <w:rFonts w:ascii="Calibri" w:hAnsi="Calibri"/>
          <w:sz w:val="12"/>
          <w:szCs w:val="12"/>
        </w:rPr>
        <w:t>(И.О. Фамилия)</w:t>
      </w:r>
    </w:p>
    <w:p w14:paraId="21DBCA93" w14:textId="77777777" w:rsidR="0001004F" w:rsidRPr="00995409" w:rsidRDefault="0001004F" w:rsidP="0001004F">
      <w:pPr>
        <w:contextualSpacing/>
        <w:rPr>
          <w:rFonts w:ascii="Calibri" w:hAnsi="Calibri"/>
        </w:rPr>
      </w:pPr>
      <w:r w:rsidRPr="00B679AB">
        <w:rPr>
          <w:rFonts w:ascii="Calibri" w:hAnsi="Calibri"/>
        </w:rPr>
        <w:t>Встреча состоялась:</w:t>
      </w:r>
      <w:r w:rsidRPr="00995409">
        <w:rPr>
          <w:rFonts w:ascii="Calibri" w:hAnsi="Calibri"/>
        </w:rPr>
        <w:t xml:space="preserve"> ________________________________________________________________</w:t>
      </w:r>
      <w:r>
        <w:rPr>
          <w:rFonts w:ascii="Calibri" w:hAnsi="Calibri"/>
        </w:rPr>
        <w:t>___________</w:t>
      </w:r>
      <w:r w:rsidRPr="00995409">
        <w:rPr>
          <w:rFonts w:ascii="Calibri" w:hAnsi="Calibri"/>
        </w:rPr>
        <w:t>__________</w:t>
      </w:r>
    </w:p>
    <w:p w14:paraId="07F73C80" w14:textId="77777777" w:rsidR="0001004F" w:rsidRPr="002052DB" w:rsidRDefault="0001004F" w:rsidP="0001004F">
      <w:pPr>
        <w:contextualSpacing/>
        <w:rPr>
          <w:rFonts w:ascii="Calibri" w:hAnsi="Calibri"/>
          <w:sz w:val="12"/>
          <w:szCs w:val="12"/>
        </w:rPr>
      </w:pPr>
      <w:r w:rsidRPr="002052DB">
        <w:rPr>
          <w:rFonts w:ascii="Calibri" w:hAnsi="Calibri"/>
          <w:sz w:val="12"/>
          <w:szCs w:val="12"/>
        </w:rPr>
        <w:t xml:space="preserve">                                                                                           (место проведения встречи и дата)</w:t>
      </w:r>
    </w:p>
    <w:p w14:paraId="32D8BED6" w14:textId="77777777" w:rsidR="0001004F" w:rsidRPr="00995409" w:rsidRDefault="0001004F" w:rsidP="0001004F">
      <w:pPr>
        <w:contextualSpacing/>
        <w:rPr>
          <w:rFonts w:ascii="Calibri" w:hAnsi="Calibri"/>
          <w:sz w:val="16"/>
          <w:szCs w:val="16"/>
        </w:rPr>
      </w:pPr>
    </w:p>
    <w:p w14:paraId="401DE465" w14:textId="77777777" w:rsidR="0001004F" w:rsidRDefault="0001004F" w:rsidP="0001004F">
      <w:pPr>
        <w:contextualSpacing/>
        <w:rPr>
          <w:rFonts w:ascii="Calibri" w:hAnsi="Calibri"/>
        </w:rPr>
      </w:pPr>
      <w:r w:rsidRPr="00995409">
        <w:rPr>
          <w:rFonts w:ascii="Calibri" w:hAnsi="Calibri"/>
        </w:rPr>
        <w:t xml:space="preserve">На встрече присутствовали с российской стороны: </w:t>
      </w:r>
    </w:p>
    <w:p w14:paraId="55CFC990" w14:textId="77777777" w:rsidR="0001004F" w:rsidRDefault="0001004F" w:rsidP="0001004F">
      <w:pPr>
        <w:contextualSpacing/>
        <w:rPr>
          <w:rFonts w:ascii="Calibri" w:hAnsi="Calibri"/>
        </w:rPr>
      </w:pPr>
      <w:r>
        <w:rPr>
          <w:rFonts w:ascii="Calibri" w:hAnsi="Calibri"/>
        </w:rPr>
        <w:t>1.___________________________________________________________________________________</w:t>
      </w:r>
    </w:p>
    <w:p w14:paraId="1F746F1C" w14:textId="7D54D6E7" w:rsidR="0001004F" w:rsidRPr="002052DB" w:rsidRDefault="0001004F" w:rsidP="002052DB">
      <w:pPr>
        <w:contextualSpacing/>
        <w:jc w:val="center"/>
        <w:rPr>
          <w:rFonts w:ascii="Calibri" w:hAnsi="Calibri"/>
          <w:sz w:val="12"/>
          <w:szCs w:val="12"/>
        </w:rPr>
      </w:pPr>
      <w:r w:rsidRPr="002052DB">
        <w:rPr>
          <w:rFonts w:ascii="Calibri" w:hAnsi="Calibri"/>
          <w:sz w:val="12"/>
          <w:szCs w:val="12"/>
        </w:rPr>
        <w:t>(фамилии и имена участников встречи)</w:t>
      </w:r>
    </w:p>
    <w:p w14:paraId="50D737D3" w14:textId="77777777" w:rsidR="0001004F" w:rsidRDefault="0001004F" w:rsidP="0001004F">
      <w:pPr>
        <w:contextualSpacing/>
        <w:rPr>
          <w:rFonts w:ascii="Calibri" w:hAnsi="Calibri"/>
        </w:rPr>
      </w:pPr>
      <w:r w:rsidRPr="002035B0">
        <w:rPr>
          <w:rFonts w:ascii="Calibri" w:hAnsi="Calibri"/>
        </w:rPr>
        <w:t>с зарубежной стороны:</w:t>
      </w:r>
    </w:p>
    <w:p w14:paraId="6B856B66" w14:textId="77777777" w:rsidR="0001004F" w:rsidRPr="00E86D7C" w:rsidRDefault="0001004F" w:rsidP="0001004F">
      <w:pPr>
        <w:contextualSpacing/>
        <w:rPr>
          <w:rFonts w:ascii="Calibri" w:hAnsi="Calibri"/>
        </w:rPr>
      </w:pPr>
      <w:r>
        <w:rPr>
          <w:rFonts w:ascii="Calibri" w:hAnsi="Calibri"/>
        </w:rPr>
        <w:t>1.</w:t>
      </w:r>
      <w:r w:rsidRPr="00995409">
        <w:rPr>
          <w:rFonts w:ascii="Calibri" w:hAnsi="Calibri"/>
        </w:rPr>
        <w:t>_______________________________________________________________</w:t>
      </w:r>
      <w:r>
        <w:rPr>
          <w:rFonts w:ascii="Calibri" w:hAnsi="Calibri"/>
        </w:rPr>
        <w:t>____________</w:t>
      </w:r>
      <w:r w:rsidRPr="00995409">
        <w:rPr>
          <w:rFonts w:ascii="Calibri" w:hAnsi="Calibri"/>
        </w:rPr>
        <w:t>________</w:t>
      </w:r>
    </w:p>
    <w:p w14:paraId="78760869" w14:textId="6927993D" w:rsidR="0001004F" w:rsidRPr="002052DB" w:rsidRDefault="0001004F" w:rsidP="002052DB">
      <w:pPr>
        <w:contextualSpacing/>
        <w:jc w:val="center"/>
        <w:rPr>
          <w:rFonts w:ascii="Calibri" w:hAnsi="Calibri"/>
          <w:sz w:val="12"/>
          <w:szCs w:val="12"/>
        </w:rPr>
      </w:pPr>
      <w:r w:rsidRPr="002052DB">
        <w:rPr>
          <w:rFonts w:ascii="Calibri" w:hAnsi="Calibri"/>
          <w:sz w:val="12"/>
          <w:szCs w:val="12"/>
        </w:rPr>
        <w:t>(фамилии и имена участников встречи)</w:t>
      </w:r>
    </w:p>
    <w:p w14:paraId="632D94C3" w14:textId="77777777" w:rsidR="0001004F" w:rsidRPr="00397C66" w:rsidRDefault="0001004F" w:rsidP="0001004F">
      <w:pPr>
        <w:contextualSpacing/>
        <w:rPr>
          <w:rFonts w:ascii="Calibri" w:hAnsi="Calibri"/>
        </w:rPr>
      </w:pPr>
      <w:r w:rsidRPr="002035B0">
        <w:rPr>
          <w:rFonts w:ascii="Calibri" w:hAnsi="Calibri"/>
        </w:rPr>
        <w:t>Беседа велась на ________________________ языке.</w:t>
      </w:r>
    </w:p>
    <w:p w14:paraId="66B0D6FA" w14:textId="77777777" w:rsidR="0001004F" w:rsidRPr="003A46D5" w:rsidRDefault="0001004F" w:rsidP="0001004F">
      <w:pPr>
        <w:rPr>
          <w:rFonts w:asciiTheme="minorHAnsi" w:hAnsiTheme="minorHAnsi" w:cstheme="minorHAnsi"/>
        </w:rPr>
      </w:pPr>
      <w:r w:rsidRPr="003A46D5">
        <w:rPr>
          <w:rFonts w:asciiTheme="minorHAnsi" w:hAnsiTheme="minorHAnsi" w:cstheme="minorHAnsi"/>
        </w:rPr>
        <w:t>В записи беседы отражаются следующие вопросы:</w:t>
      </w:r>
    </w:p>
    <w:p w14:paraId="2934225E" w14:textId="77777777" w:rsidR="0001004F" w:rsidRPr="003A46D5" w:rsidRDefault="0001004F" w:rsidP="0001004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3A46D5">
        <w:rPr>
          <w:rFonts w:asciiTheme="minorHAnsi" w:hAnsiTheme="minorHAnsi" w:cstheme="minorHAnsi"/>
        </w:rPr>
        <w:t xml:space="preserve"> суть беседы;</w:t>
      </w:r>
    </w:p>
    <w:p w14:paraId="5017390E" w14:textId="77777777" w:rsidR="0001004F" w:rsidRPr="003A46D5" w:rsidRDefault="0001004F" w:rsidP="0001004F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3A46D5">
        <w:rPr>
          <w:rFonts w:asciiTheme="minorHAnsi" w:hAnsiTheme="minorHAnsi" w:cstheme="minorHAnsi"/>
        </w:rPr>
        <w:t>факты передачи или получения служебной</w:t>
      </w:r>
      <w:r>
        <w:rPr>
          <w:rFonts w:asciiTheme="minorHAnsi" w:hAnsiTheme="minorHAnsi" w:cstheme="minorHAnsi"/>
        </w:rPr>
        <w:t xml:space="preserve"> </w:t>
      </w:r>
      <w:r w:rsidRPr="003A46D5">
        <w:rPr>
          <w:rFonts w:asciiTheme="minorHAnsi" w:hAnsiTheme="minorHAnsi" w:cstheme="minorHAnsi"/>
        </w:rPr>
        <w:t>или технической документации (памятные записки, чертежи, нормали, технические паспорта, стандарты, формуляры, схемы, эскизы и т.п.);</w:t>
      </w:r>
    </w:p>
    <w:p w14:paraId="25F49DD0" w14:textId="77777777" w:rsidR="0001004F" w:rsidRPr="003A46D5" w:rsidRDefault="0001004F" w:rsidP="0001004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3A46D5">
        <w:rPr>
          <w:rFonts w:asciiTheme="minorHAnsi" w:hAnsiTheme="minorHAnsi" w:cstheme="minorHAnsi"/>
        </w:rPr>
        <w:t>факты получения или вручения памятных подарков или сувениров;</w:t>
      </w:r>
    </w:p>
    <w:p w14:paraId="3456F23B" w14:textId="77777777" w:rsidR="0001004F" w:rsidRPr="003A46D5" w:rsidRDefault="0001004F" w:rsidP="0001004F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3A46D5">
        <w:rPr>
          <w:rFonts w:asciiTheme="minorHAnsi" w:hAnsiTheme="minorHAnsi" w:cstheme="minorHAnsi"/>
        </w:rPr>
        <w:t>если беседа записана на 2 и более листах, указывается в конце записи беседы фамилия, имя, отчество и должность лица, проводившего беседу</w:t>
      </w:r>
      <w:r>
        <w:rPr>
          <w:rFonts w:asciiTheme="minorHAnsi" w:hAnsiTheme="minorHAnsi" w:cstheme="minorHAnsi"/>
        </w:rPr>
        <w:t>.</w:t>
      </w:r>
    </w:p>
    <w:p w14:paraId="069787B8" w14:textId="77777777" w:rsidR="0001004F" w:rsidRPr="003A46D5" w:rsidRDefault="0001004F" w:rsidP="0001004F">
      <w:pPr>
        <w:rPr>
          <w:rFonts w:asciiTheme="minorHAnsi" w:hAnsiTheme="minorHAnsi" w:cstheme="minorHAnsi"/>
        </w:rPr>
      </w:pPr>
      <w:r w:rsidRPr="003A46D5">
        <w:rPr>
          <w:rFonts w:asciiTheme="minorHAnsi" w:hAnsiTheme="minorHAnsi" w:cstheme="minorHAnsi"/>
        </w:rPr>
        <w:t>____________________________</w:t>
      </w:r>
    </w:p>
    <w:p w14:paraId="7E3E5FDA" w14:textId="77777777" w:rsidR="0001004F" w:rsidRPr="003A46D5" w:rsidRDefault="0001004F" w:rsidP="0001004F">
      <w:pPr>
        <w:rPr>
          <w:rFonts w:asciiTheme="minorHAnsi" w:hAnsiTheme="minorHAnsi" w:cstheme="minorHAnsi"/>
        </w:rPr>
      </w:pPr>
      <w:r w:rsidRPr="003A46D5">
        <w:rPr>
          <w:rFonts w:asciiTheme="minorHAnsi" w:hAnsiTheme="minorHAnsi" w:cstheme="minorHAnsi"/>
        </w:rPr>
        <w:t>____________________________</w:t>
      </w:r>
    </w:p>
    <w:p w14:paraId="39F02F5F" w14:textId="77777777" w:rsidR="0001004F" w:rsidRPr="003A46D5" w:rsidRDefault="0001004F" w:rsidP="0001004F">
      <w:pPr>
        <w:rPr>
          <w:rFonts w:asciiTheme="minorHAnsi" w:hAnsiTheme="minorHAnsi" w:cstheme="minorHAnsi"/>
        </w:rPr>
      </w:pPr>
      <w:r w:rsidRPr="003A46D5">
        <w:rPr>
          <w:rFonts w:asciiTheme="minorHAnsi" w:hAnsiTheme="minorHAnsi" w:cstheme="minorHAnsi"/>
        </w:rPr>
        <w:t>(подписи лиц, участвовавших в б</w:t>
      </w:r>
      <w:r>
        <w:rPr>
          <w:rFonts w:asciiTheme="minorHAnsi" w:hAnsiTheme="minorHAnsi" w:cstheme="minorHAnsi"/>
        </w:rPr>
        <w:t>е</w:t>
      </w:r>
      <w:r w:rsidRPr="003A46D5">
        <w:rPr>
          <w:rFonts w:asciiTheme="minorHAnsi" w:hAnsiTheme="minorHAnsi" w:cstheme="minorHAnsi"/>
        </w:rPr>
        <w:t>седе)</w:t>
      </w:r>
    </w:p>
    <w:p w14:paraId="4E562F0B" w14:textId="77777777" w:rsidR="0001004F" w:rsidRPr="003A46D5" w:rsidRDefault="0001004F" w:rsidP="0001004F">
      <w:pPr>
        <w:rPr>
          <w:rFonts w:asciiTheme="minorHAnsi" w:hAnsiTheme="minorHAnsi" w:cstheme="minorHAnsi"/>
        </w:rPr>
      </w:pPr>
      <w:r w:rsidRPr="003A46D5">
        <w:rPr>
          <w:rFonts w:asciiTheme="minorHAnsi" w:hAnsiTheme="minorHAnsi" w:cstheme="minorHAnsi"/>
        </w:rPr>
        <w:t>По результатам встречи принято решение (или составлен протокол на ____ листах)</w:t>
      </w:r>
    </w:p>
    <w:p w14:paraId="5B57A989" w14:textId="77777777" w:rsidR="0001004F" w:rsidRPr="00995409" w:rsidRDefault="0001004F" w:rsidP="0001004F">
      <w:pPr>
        <w:rPr>
          <w:rFonts w:ascii="Calibri" w:hAnsi="Calibri"/>
        </w:rPr>
      </w:pPr>
      <w:r w:rsidRPr="002035B0">
        <w:rPr>
          <w:rFonts w:ascii="Calibri" w:hAnsi="Calibri"/>
        </w:rPr>
        <w:t>Беседу записал</w:t>
      </w:r>
      <w:r w:rsidRPr="00995409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995409">
        <w:rPr>
          <w:rFonts w:ascii="Calibri" w:hAnsi="Calibri"/>
        </w:rPr>
        <w:t>_______________________________</w:t>
      </w:r>
    </w:p>
    <w:p w14:paraId="4D0FE63A" w14:textId="4BE59C41" w:rsidR="0001004F" w:rsidRPr="002052DB" w:rsidRDefault="002052DB" w:rsidP="002052DB">
      <w:pPr>
        <w:tabs>
          <w:tab w:val="left" w:pos="2694"/>
        </w:tabs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ab/>
      </w:r>
      <w:r w:rsidR="0001004F" w:rsidRPr="002052DB">
        <w:rPr>
          <w:rFonts w:ascii="Calibri" w:hAnsi="Calibri"/>
          <w:sz w:val="12"/>
          <w:szCs w:val="12"/>
        </w:rPr>
        <w:t>(должность, ФИО, подпись)</w:t>
      </w:r>
    </w:p>
    <w:p w14:paraId="760029C4" w14:textId="77777777" w:rsidR="0001004F" w:rsidRDefault="0001004F" w:rsidP="0001004F">
      <w:pPr>
        <w:rPr>
          <w:rFonts w:ascii="Calibri" w:hAnsi="Calibri"/>
        </w:rPr>
      </w:pPr>
    </w:p>
    <w:p w14:paraId="7F4F3737" w14:textId="77777777" w:rsidR="0001004F" w:rsidRDefault="0001004F" w:rsidP="0001004F">
      <w:pPr>
        <w:rPr>
          <w:rFonts w:ascii="Calibri" w:hAnsi="Calibri"/>
        </w:rPr>
      </w:pPr>
      <w:r w:rsidRPr="002035B0">
        <w:rPr>
          <w:rFonts w:ascii="Calibri" w:hAnsi="Calibri"/>
        </w:rPr>
        <w:t>Начальник     СП</w:t>
      </w:r>
      <w:r w:rsidRPr="00995409">
        <w:rPr>
          <w:rFonts w:ascii="Calibri" w:hAnsi="Calibri"/>
        </w:rPr>
        <w:t xml:space="preserve">                                    </w:t>
      </w:r>
      <w:r>
        <w:rPr>
          <w:rFonts w:ascii="Calibri" w:hAnsi="Calibri"/>
        </w:rPr>
        <w:t xml:space="preserve">    __________________                                </w:t>
      </w:r>
      <w:r w:rsidRPr="00995409">
        <w:rPr>
          <w:rFonts w:ascii="Calibri" w:hAnsi="Calibri"/>
        </w:rPr>
        <w:t xml:space="preserve">______________   </w:t>
      </w:r>
    </w:p>
    <w:p w14:paraId="06B22C87" w14:textId="66AC9853" w:rsidR="0001004F" w:rsidRPr="002052DB" w:rsidRDefault="002052DB" w:rsidP="002052DB">
      <w:pPr>
        <w:widowControl w:val="0"/>
        <w:tabs>
          <w:tab w:val="left" w:pos="4536"/>
          <w:tab w:val="left" w:pos="8505"/>
        </w:tabs>
        <w:autoSpaceDE w:val="0"/>
        <w:autoSpaceDN w:val="0"/>
        <w:adjustRightInd w:val="0"/>
        <w:rPr>
          <w:rFonts w:ascii="Calibri" w:hAnsi="Calibri"/>
          <w:sz w:val="12"/>
          <w:szCs w:val="12"/>
        </w:rPr>
        <w:sectPr w:rsidR="0001004F" w:rsidRPr="002052DB" w:rsidSect="00DC701B">
          <w:headerReference w:type="default" r:id="rId19"/>
          <w:footerReference w:type="default" r:id="rId20"/>
          <w:footerReference w:type="first" r:id="rId21"/>
          <w:footnotePr>
            <w:numRestart w:val="eachPage"/>
          </w:footnotePr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  <w:r>
        <w:rPr>
          <w:rFonts w:ascii="Calibri" w:hAnsi="Calibri"/>
          <w:sz w:val="12"/>
          <w:szCs w:val="12"/>
        </w:rPr>
        <w:tab/>
      </w:r>
      <w:r w:rsidR="0001004F" w:rsidRPr="002052DB">
        <w:rPr>
          <w:rFonts w:ascii="Calibri" w:hAnsi="Calibri"/>
          <w:sz w:val="12"/>
          <w:szCs w:val="12"/>
        </w:rPr>
        <w:t>(подпись)</w:t>
      </w:r>
      <w:r>
        <w:rPr>
          <w:rFonts w:ascii="Calibri" w:hAnsi="Calibri"/>
          <w:sz w:val="12"/>
          <w:szCs w:val="12"/>
        </w:rPr>
        <w:tab/>
      </w:r>
      <w:r w:rsidR="0001004F" w:rsidRPr="002052DB">
        <w:rPr>
          <w:rFonts w:ascii="Calibri" w:hAnsi="Calibri"/>
          <w:sz w:val="12"/>
          <w:szCs w:val="12"/>
        </w:rPr>
        <w:t xml:space="preserve">(ФИО)      </w:t>
      </w:r>
    </w:p>
    <w:p w14:paraId="3815F1B7" w14:textId="5AD788E6" w:rsidR="0001004F" w:rsidRDefault="0001004F" w:rsidP="0001004F">
      <w:pPr>
        <w:widowControl w:val="0"/>
        <w:spacing w:before="240"/>
        <w:jc w:val="center"/>
        <w:rPr>
          <w:rFonts w:ascii="Calibri" w:hAnsi="Calibri"/>
          <w:b/>
        </w:rPr>
      </w:pPr>
      <w:r w:rsidRPr="00B679AB">
        <w:rPr>
          <w:rFonts w:ascii="Calibri" w:hAnsi="Calibri"/>
          <w:b/>
        </w:rPr>
        <w:lastRenderedPageBreak/>
        <w:t>ПРИЛОЖЕНИЕ Д</w:t>
      </w:r>
      <w:r w:rsidRPr="00421E67">
        <w:rPr>
          <w:rFonts w:ascii="Calibri" w:hAnsi="Calibri" w:cs="Calibri"/>
          <w:b/>
          <w:caps/>
          <w:spacing w:val="40"/>
          <w:kern w:val="28"/>
        </w:rPr>
        <w:br/>
      </w:r>
      <w:r w:rsidRPr="00421E67">
        <w:rPr>
          <w:rFonts w:ascii="Calibri" w:hAnsi="Calibri"/>
          <w:b/>
          <w:kern w:val="28"/>
        </w:rPr>
        <w:t>(</w:t>
      </w:r>
      <w:r>
        <w:rPr>
          <w:rFonts w:ascii="Calibri" w:hAnsi="Calibri"/>
          <w:b/>
          <w:kern w:val="28"/>
        </w:rPr>
        <w:t>обязательное</w:t>
      </w:r>
      <w:r w:rsidRPr="00421E67">
        <w:rPr>
          <w:rFonts w:ascii="Calibri" w:hAnsi="Calibri"/>
          <w:b/>
          <w:kern w:val="28"/>
        </w:rPr>
        <w:t>)</w:t>
      </w:r>
      <w:r w:rsidRPr="00421E67">
        <w:rPr>
          <w:rFonts w:ascii="Calibri" w:hAnsi="Calibri"/>
          <w:b/>
          <w:kern w:val="28"/>
        </w:rPr>
        <w:br/>
      </w:r>
      <w:r>
        <w:rPr>
          <w:rFonts w:ascii="Calibri" w:hAnsi="Calibri"/>
          <w:b/>
        </w:rPr>
        <w:t>Форма журнала учета приемов иностранных граждан в АО «Стойленский ГОК»</w:t>
      </w:r>
    </w:p>
    <w:p w14:paraId="3CE6B87F" w14:textId="77777777" w:rsidR="0001004F" w:rsidRDefault="0001004F" w:rsidP="0001004F">
      <w:pPr>
        <w:widowControl w:val="0"/>
        <w:jc w:val="center"/>
        <w:rPr>
          <w:rFonts w:ascii="Calibri" w:hAnsi="Calibri"/>
          <w:b/>
        </w:rPr>
      </w:pPr>
    </w:p>
    <w:tbl>
      <w:tblPr>
        <w:tblW w:w="15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597"/>
        <w:gridCol w:w="2552"/>
        <w:gridCol w:w="1984"/>
        <w:gridCol w:w="2268"/>
        <w:gridCol w:w="2177"/>
        <w:gridCol w:w="1952"/>
        <w:gridCol w:w="1813"/>
      </w:tblGrid>
      <w:tr w:rsidR="0001004F" w:rsidRPr="00421E67" w14:paraId="220701D3" w14:textId="77777777" w:rsidTr="003151A8">
        <w:trPr>
          <w:trHeight w:val="1411"/>
        </w:trPr>
        <w:tc>
          <w:tcPr>
            <w:tcW w:w="808" w:type="dxa"/>
          </w:tcPr>
          <w:p w14:paraId="7A40B0C2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№ п/п</w:t>
            </w:r>
          </w:p>
        </w:tc>
        <w:tc>
          <w:tcPr>
            <w:tcW w:w="1597" w:type="dxa"/>
          </w:tcPr>
          <w:p w14:paraId="1EC9ED67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Дата и место встречи</w:t>
            </w:r>
          </w:p>
        </w:tc>
        <w:tc>
          <w:tcPr>
            <w:tcW w:w="2552" w:type="dxa"/>
          </w:tcPr>
          <w:p w14:paraId="43A543B0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ФИО иностранного гражданина, страна, наименование учреждения/организации</w:t>
            </w:r>
          </w:p>
        </w:tc>
        <w:tc>
          <w:tcPr>
            <w:tcW w:w="1984" w:type="dxa"/>
          </w:tcPr>
          <w:p w14:paraId="3622846A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Основание и цель приема</w:t>
            </w:r>
          </w:p>
        </w:tc>
        <w:tc>
          <w:tcPr>
            <w:tcW w:w="2268" w:type="dxa"/>
          </w:tcPr>
          <w:p w14:paraId="653EA94D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Характер проведенной беседы, ее краткое содержание</w:t>
            </w:r>
          </w:p>
        </w:tc>
        <w:tc>
          <w:tcPr>
            <w:tcW w:w="2177" w:type="dxa"/>
          </w:tcPr>
          <w:p w14:paraId="2FF1E429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ФИО должностных лиц, принимающих участие в работе с иностранными гражданами</w:t>
            </w:r>
          </w:p>
        </w:tc>
        <w:tc>
          <w:tcPr>
            <w:tcW w:w="1952" w:type="dxa"/>
          </w:tcPr>
          <w:p w14:paraId="6DCAD607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ФИО должностного лица, давшего разрешение на прием/ проведение встречи</w:t>
            </w:r>
          </w:p>
        </w:tc>
        <w:tc>
          <w:tcPr>
            <w:tcW w:w="1813" w:type="dxa"/>
          </w:tcPr>
          <w:p w14:paraId="1981C248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Наличие отчета, записи беседы, кому направлен</w:t>
            </w:r>
          </w:p>
        </w:tc>
      </w:tr>
      <w:tr w:rsidR="0001004F" w:rsidRPr="00421E67" w14:paraId="3D6A4BB6" w14:textId="77777777" w:rsidTr="003151A8">
        <w:trPr>
          <w:trHeight w:val="244"/>
        </w:trPr>
        <w:tc>
          <w:tcPr>
            <w:tcW w:w="808" w:type="dxa"/>
          </w:tcPr>
          <w:p w14:paraId="01DDC1F0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421E6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97" w:type="dxa"/>
          </w:tcPr>
          <w:p w14:paraId="3365D633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421E67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64D73D57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421E67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30592925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421E67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678C318D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421E67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177" w:type="dxa"/>
          </w:tcPr>
          <w:p w14:paraId="0855E882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421E67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952" w:type="dxa"/>
          </w:tcPr>
          <w:p w14:paraId="62C5877C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421E67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813" w:type="dxa"/>
          </w:tcPr>
          <w:p w14:paraId="4EEB8C18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421E67">
              <w:rPr>
                <w:rFonts w:ascii="Calibri" w:hAnsi="Calibri"/>
                <w:sz w:val="20"/>
                <w:szCs w:val="20"/>
              </w:rPr>
              <w:t>8</w:t>
            </w:r>
          </w:p>
        </w:tc>
      </w:tr>
      <w:tr w:rsidR="0001004F" w:rsidRPr="00421E67" w14:paraId="19703E70" w14:textId="77777777" w:rsidTr="003151A8">
        <w:trPr>
          <w:trHeight w:val="225"/>
        </w:trPr>
        <w:tc>
          <w:tcPr>
            <w:tcW w:w="808" w:type="dxa"/>
          </w:tcPr>
          <w:p w14:paraId="31E75A89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97" w:type="dxa"/>
          </w:tcPr>
          <w:p w14:paraId="1389164F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D2994B1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3A026D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7BC4F2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7" w:type="dxa"/>
          </w:tcPr>
          <w:p w14:paraId="0A3F5E58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2" w:type="dxa"/>
          </w:tcPr>
          <w:p w14:paraId="3C13150F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31BB80A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1004F" w:rsidRPr="00421E67" w14:paraId="7164BF47" w14:textId="77777777" w:rsidTr="003151A8">
        <w:trPr>
          <w:trHeight w:val="244"/>
        </w:trPr>
        <w:tc>
          <w:tcPr>
            <w:tcW w:w="808" w:type="dxa"/>
          </w:tcPr>
          <w:p w14:paraId="02180A42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97" w:type="dxa"/>
          </w:tcPr>
          <w:p w14:paraId="6F4E48F6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51EE0C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260352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5A4D23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7" w:type="dxa"/>
          </w:tcPr>
          <w:p w14:paraId="5B4E0437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2" w:type="dxa"/>
          </w:tcPr>
          <w:p w14:paraId="5B049D47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B128AD4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1004F" w:rsidRPr="00421E67" w14:paraId="69836E8C" w14:textId="77777777" w:rsidTr="003151A8">
        <w:trPr>
          <w:trHeight w:val="225"/>
        </w:trPr>
        <w:tc>
          <w:tcPr>
            <w:tcW w:w="808" w:type="dxa"/>
          </w:tcPr>
          <w:p w14:paraId="410B05F2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97" w:type="dxa"/>
          </w:tcPr>
          <w:p w14:paraId="5EEFF831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11637E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229DA2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0626EC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7" w:type="dxa"/>
          </w:tcPr>
          <w:p w14:paraId="3F0FE1C2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2" w:type="dxa"/>
          </w:tcPr>
          <w:p w14:paraId="5F54A7E4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DB9BC8E" w14:textId="77777777" w:rsidR="0001004F" w:rsidRPr="00421E67" w:rsidRDefault="0001004F" w:rsidP="003151A8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234DE54" w14:textId="77777777" w:rsidR="0001004F" w:rsidRPr="00CA6453" w:rsidRDefault="0001004F" w:rsidP="0001004F">
      <w:pPr>
        <w:rPr>
          <w:rFonts w:ascii="Calibri" w:hAnsi="Calibri"/>
        </w:rPr>
      </w:pPr>
    </w:p>
    <w:p w14:paraId="04ABC94F" w14:textId="32D51B0E" w:rsidR="0001004F" w:rsidRDefault="0001004F" w:rsidP="0001004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0"/>
        </w:rPr>
      </w:pPr>
    </w:p>
    <w:p w14:paraId="347BBD81" w14:textId="11F79D5A" w:rsidR="0001004F" w:rsidRDefault="0001004F" w:rsidP="0001004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0"/>
        </w:rPr>
      </w:pPr>
    </w:p>
    <w:p w14:paraId="1E368BCA" w14:textId="77777777" w:rsidR="0001004F" w:rsidRDefault="0001004F" w:rsidP="0001004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0"/>
        </w:rPr>
        <w:sectPr w:rsidR="0001004F" w:rsidSect="0001004F">
          <w:headerReference w:type="first" r:id="rId22"/>
          <w:footnotePr>
            <w:numRestart w:val="eachPage"/>
          </w:footnotePr>
          <w:pgSz w:w="16838" w:h="11906" w:orient="landscape"/>
          <w:pgMar w:top="1134" w:right="567" w:bottom="1134" w:left="1134" w:header="567" w:footer="567" w:gutter="0"/>
          <w:cols w:space="708"/>
          <w:titlePg/>
          <w:docGrid w:linePitch="360"/>
        </w:sectPr>
      </w:pPr>
    </w:p>
    <w:p w14:paraId="608EF6CD" w14:textId="2AEB6CE3" w:rsidR="00050FF8" w:rsidRPr="00B679AB" w:rsidRDefault="0001004F" w:rsidP="00050FF8">
      <w:pPr>
        <w:pStyle w:val="afb"/>
        <w:spacing w:before="0" w:beforeAutospacing="0" w:after="0" w:afterAutospacing="0"/>
        <w:jc w:val="center"/>
        <w:rPr>
          <w:rFonts w:ascii="Calibri" w:hAnsi="Calibri"/>
          <w:b/>
        </w:rPr>
      </w:pPr>
      <w:r w:rsidRPr="00B679AB">
        <w:rPr>
          <w:rFonts w:ascii="Calibri" w:hAnsi="Calibri"/>
          <w:b/>
        </w:rPr>
        <w:lastRenderedPageBreak/>
        <w:t>ПРИЛОЖЕНИЕ Е</w:t>
      </w:r>
    </w:p>
    <w:p w14:paraId="679EF6C1" w14:textId="77777777" w:rsidR="00050FF8" w:rsidRPr="00B679AB" w:rsidRDefault="00050FF8" w:rsidP="00050FF8">
      <w:pPr>
        <w:pStyle w:val="afb"/>
        <w:spacing w:before="0" w:beforeAutospacing="0" w:after="0" w:afterAutospacing="0"/>
        <w:jc w:val="center"/>
        <w:rPr>
          <w:rFonts w:ascii="Calibri" w:hAnsi="Calibri"/>
          <w:b/>
        </w:rPr>
      </w:pPr>
      <w:r w:rsidRPr="00B679AB">
        <w:rPr>
          <w:rFonts w:ascii="Calibri" w:hAnsi="Calibri"/>
          <w:b/>
        </w:rPr>
        <w:t>(обязательное)</w:t>
      </w:r>
    </w:p>
    <w:p w14:paraId="586D339C" w14:textId="1A9AFD58" w:rsidR="00050FF8" w:rsidRPr="00B679AB" w:rsidRDefault="00050FF8" w:rsidP="00050FF8">
      <w:pPr>
        <w:pStyle w:val="afb"/>
        <w:spacing w:before="0" w:beforeAutospacing="0" w:after="0" w:afterAutospacing="0"/>
        <w:jc w:val="center"/>
        <w:rPr>
          <w:rFonts w:ascii="Calibri" w:hAnsi="Calibri"/>
          <w:b/>
        </w:rPr>
      </w:pPr>
      <w:r w:rsidRPr="00B679AB">
        <w:rPr>
          <w:rFonts w:ascii="Calibri" w:hAnsi="Calibri"/>
          <w:b/>
        </w:rPr>
        <w:t>Уведомление о приеме иностранных граждан</w:t>
      </w:r>
      <w:r w:rsidR="00657BB2" w:rsidRPr="00B679AB">
        <w:rPr>
          <w:rFonts w:ascii="Calibri" w:hAnsi="Calibri"/>
          <w:b/>
        </w:rPr>
        <w:t xml:space="preserve"> (для подрядных организаций)</w:t>
      </w:r>
    </w:p>
    <w:p w14:paraId="46F5CA1F" w14:textId="6D978057" w:rsidR="00BB07D9" w:rsidRPr="00B679AB" w:rsidRDefault="00BB07D9" w:rsidP="00050FF8">
      <w:pPr>
        <w:pStyle w:val="afb"/>
        <w:spacing w:before="0" w:beforeAutospacing="0" w:after="0" w:afterAutospacing="0"/>
        <w:jc w:val="center"/>
        <w:rPr>
          <w:rFonts w:ascii="Calibri" w:hAnsi="Calibri"/>
          <w:b/>
        </w:rPr>
      </w:pPr>
    </w:p>
    <w:p w14:paraId="6827820C" w14:textId="77777777" w:rsidR="002F1B7E" w:rsidRPr="00B679AB" w:rsidRDefault="002F1B7E" w:rsidP="00BB07D9">
      <w:pPr>
        <w:pStyle w:val="afb"/>
        <w:spacing w:before="0" w:beforeAutospacing="0" w:after="0" w:afterAutospacing="0"/>
        <w:rPr>
          <w:rFonts w:ascii="Calibri" w:hAnsi="Calibri"/>
          <w:b/>
        </w:rPr>
      </w:pPr>
    </w:p>
    <w:p w14:paraId="5E9BE3A8" w14:textId="56477B4C" w:rsidR="002F1B7E" w:rsidRPr="00B679AB" w:rsidRDefault="00BB07D9" w:rsidP="00BB07D9">
      <w:pPr>
        <w:pStyle w:val="afb"/>
        <w:spacing w:before="0" w:beforeAutospacing="0" w:after="0" w:afterAutospacing="0"/>
        <w:jc w:val="center"/>
        <w:rPr>
          <w:rFonts w:ascii="Calibri" w:hAnsi="Calibri"/>
          <w:b/>
        </w:rPr>
      </w:pPr>
      <w:r w:rsidRPr="00B679AB">
        <w:rPr>
          <w:rFonts w:ascii="Calibri" w:hAnsi="Calibri"/>
        </w:rPr>
        <w:t>Фирменный бланк организации</w:t>
      </w:r>
    </w:p>
    <w:p w14:paraId="595A401F" w14:textId="4B0D78DE" w:rsidR="002F1B7E" w:rsidRPr="00B679AB" w:rsidRDefault="002F1B7E" w:rsidP="00DA59B4">
      <w:pPr>
        <w:pStyle w:val="afb"/>
        <w:spacing w:before="0" w:beforeAutospacing="0" w:after="0" w:afterAutospacing="0"/>
        <w:rPr>
          <w:rFonts w:ascii="Calibri" w:hAnsi="Calibri"/>
          <w:b/>
        </w:rPr>
      </w:pPr>
    </w:p>
    <w:p w14:paraId="0ABCA317" w14:textId="06948727" w:rsidR="00DA59B4" w:rsidRPr="00B679AB" w:rsidRDefault="00DA59B4" w:rsidP="00DA59B4">
      <w:pPr>
        <w:pStyle w:val="afb"/>
        <w:spacing w:before="0" w:beforeAutospacing="0" w:after="0" w:afterAutospacing="0"/>
        <w:rPr>
          <w:rFonts w:ascii="Calibri" w:hAnsi="Calibri"/>
          <w:b/>
        </w:rPr>
      </w:pPr>
    </w:p>
    <w:p w14:paraId="75995E99" w14:textId="08C99908" w:rsidR="00050FF8" w:rsidRPr="00B679AB" w:rsidRDefault="002F1B7E" w:rsidP="00DA59B4">
      <w:pPr>
        <w:tabs>
          <w:tab w:val="left" w:pos="7065"/>
        </w:tabs>
        <w:jc w:val="right"/>
        <w:rPr>
          <w:rFonts w:ascii="Calibri" w:hAnsi="Calibri"/>
        </w:rPr>
      </w:pPr>
      <w:r w:rsidRPr="00B679AB">
        <w:rPr>
          <w:rFonts w:ascii="Calibri" w:hAnsi="Calibri"/>
        </w:rPr>
        <w:t>Начальнику ОГО и ПО АО «Стойленский ГОК»</w:t>
      </w:r>
    </w:p>
    <w:p w14:paraId="01E57C6F" w14:textId="2B8821E9" w:rsidR="002F1B7E" w:rsidRPr="00B679AB" w:rsidRDefault="00E67116" w:rsidP="00E67116">
      <w:pPr>
        <w:tabs>
          <w:tab w:val="left" w:pos="5600"/>
        </w:tabs>
        <w:rPr>
          <w:rFonts w:ascii="Calibri" w:hAnsi="Calibri"/>
        </w:rPr>
      </w:pPr>
      <w:r w:rsidRPr="00B679AB">
        <w:rPr>
          <w:rFonts w:ascii="Calibri" w:hAnsi="Calibri"/>
        </w:rPr>
        <w:tab/>
        <w:t>___________________________</w:t>
      </w:r>
    </w:p>
    <w:p w14:paraId="2089B738" w14:textId="25468491" w:rsidR="00E67116" w:rsidRPr="00B679AB" w:rsidRDefault="00E67116" w:rsidP="00E67116">
      <w:pPr>
        <w:tabs>
          <w:tab w:val="left" w:pos="6663"/>
        </w:tabs>
        <w:rPr>
          <w:rFonts w:ascii="Calibri" w:hAnsi="Calibri"/>
          <w:sz w:val="12"/>
          <w:szCs w:val="12"/>
        </w:rPr>
      </w:pPr>
      <w:r w:rsidRPr="00B679AB">
        <w:rPr>
          <w:rFonts w:ascii="Calibri" w:hAnsi="Calibri"/>
          <w:sz w:val="12"/>
          <w:szCs w:val="12"/>
        </w:rPr>
        <w:tab/>
        <w:t>(И.О. Фамилия)</w:t>
      </w:r>
    </w:p>
    <w:p w14:paraId="29707C1B" w14:textId="77777777" w:rsidR="00E67116" w:rsidRPr="00B679AB" w:rsidRDefault="00E67116" w:rsidP="00050FF8">
      <w:pPr>
        <w:rPr>
          <w:rFonts w:ascii="Calibri" w:hAnsi="Calibri"/>
          <w:i/>
        </w:rPr>
      </w:pPr>
    </w:p>
    <w:p w14:paraId="34FC564C" w14:textId="77777777" w:rsidR="002F1B7E" w:rsidRPr="00B679AB" w:rsidRDefault="002F1B7E" w:rsidP="00050FF8">
      <w:pPr>
        <w:rPr>
          <w:rFonts w:ascii="Calibri" w:hAnsi="Calibri"/>
          <w:i/>
        </w:rPr>
      </w:pPr>
      <w:r w:rsidRPr="00B679AB">
        <w:rPr>
          <w:rFonts w:ascii="Calibri" w:hAnsi="Calibri"/>
          <w:i/>
        </w:rPr>
        <w:t>Уведомление о прибытии иностранных</w:t>
      </w:r>
    </w:p>
    <w:p w14:paraId="17CF09E6" w14:textId="536F2B7C" w:rsidR="00050FF8" w:rsidRPr="00B679AB" w:rsidRDefault="002F1B7E" w:rsidP="00050FF8">
      <w:pPr>
        <w:rPr>
          <w:rFonts w:ascii="Calibri" w:hAnsi="Calibri"/>
          <w:i/>
        </w:rPr>
      </w:pPr>
      <w:r w:rsidRPr="00B679AB">
        <w:rPr>
          <w:rFonts w:ascii="Calibri" w:hAnsi="Calibri"/>
          <w:i/>
        </w:rPr>
        <w:t xml:space="preserve"> </w:t>
      </w:r>
      <w:r w:rsidR="002448A4" w:rsidRPr="00B679AB">
        <w:rPr>
          <w:rFonts w:ascii="Calibri" w:hAnsi="Calibri"/>
          <w:i/>
        </w:rPr>
        <w:t>г</w:t>
      </w:r>
      <w:r w:rsidRPr="00B679AB">
        <w:rPr>
          <w:rFonts w:ascii="Calibri" w:hAnsi="Calibri"/>
          <w:i/>
        </w:rPr>
        <w:t>раждан</w:t>
      </w:r>
    </w:p>
    <w:p w14:paraId="1CB72F85" w14:textId="77777777" w:rsidR="002F1B7E" w:rsidRPr="00B679AB" w:rsidRDefault="002F1B7E" w:rsidP="00050FF8">
      <w:pPr>
        <w:rPr>
          <w:rFonts w:ascii="Calibri" w:hAnsi="Calibri"/>
          <w:i/>
        </w:rPr>
      </w:pPr>
    </w:p>
    <w:p w14:paraId="7CBB68D5" w14:textId="45BC661E" w:rsidR="00050FF8" w:rsidRPr="00B679AB" w:rsidRDefault="00050FF8" w:rsidP="003151A8">
      <w:pPr>
        <w:jc w:val="both"/>
        <w:rPr>
          <w:rFonts w:ascii="Calibri" w:hAnsi="Calibri"/>
        </w:rPr>
      </w:pPr>
      <w:r w:rsidRPr="00B679AB">
        <w:rPr>
          <w:rFonts w:ascii="Calibri" w:hAnsi="Calibri"/>
        </w:rPr>
        <w:tab/>
        <w:t>В соответствии с требованиями Инструкции по работе с иностранными гражданами в</w:t>
      </w:r>
      <w:r w:rsidR="003151A8" w:rsidRPr="00B679AB">
        <w:rPr>
          <w:rFonts w:ascii="Calibri" w:hAnsi="Calibri"/>
        </w:rPr>
        <w:br/>
      </w:r>
      <w:r w:rsidRPr="00B679AB">
        <w:rPr>
          <w:rFonts w:ascii="Calibri" w:hAnsi="Calibri"/>
        </w:rPr>
        <w:t xml:space="preserve"> АО «Стойленский ГОК» №__________________ утвержденной «____» __________20__г сообщаем данные об иностранных гражданах (делегации):</w:t>
      </w:r>
    </w:p>
    <w:p w14:paraId="3CB1C0FE" w14:textId="77777777" w:rsidR="00050FF8" w:rsidRPr="00B679AB" w:rsidRDefault="00050FF8" w:rsidP="003151A8">
      <w:pPr>
        <w:jc w:val="both"/>
        <w:rPr>
          <w:rFonts w:ascii="Calibri" w:hAnsi="Calibri"/>
        </w:rPr>
      </w:pPr>
      <w:r w:rsidRPr="00B679AB">
        <w:rPr>
          <w:rFonts w:ascii="Calibri" w:hAnsi="Calibri"/>
        </w:rPr>
        <w:t>Инициатор встречи (принимающая или прибывающая сторона)</w:t>
      </w:r>
    </w:p>
    <w:p w14:paraId="0A45B5CE" w14:textId="77777777" w:rsidR="00050FF8" w:rsidRPr="00B679AB" w:rsidRDefault="00050FF8" w:rsidP="003151A8">
      <w:pPr>
        <w:tabs>
          <w:tab w:val="left" w:pos="1080"/>
        </w:tabs>
        <w:jc w:val="both"/>
        <w:rPr>
          <w:rFonts w:ascii="Calibri" w:hAnsi="Calibri"/>
        </w:rPr>
      </w:pPr>
      <w:r w:rsidRPr="00B679AB">
        <w:rPr>
          <w:rFonts w:ascii="Calibri" w:hAnsi="Calibri"/>
        </w:rPr>
        <w:t>Полное наименование и адрес фирмы, организации (наименование представительства в России):</w:t>
      </w:r>
    </w:p>
    <w:p w14:paraId="2F5C5809" w14:textId="77777777" w:rsidR="00050FF8" w:rsidRPr="00B679AB" w:rsidRDefault="00050FF8" w:rsidP="003151A8">
      <w:pPr>
        <w:jc w:val="both"/>
        <w:rPr>
          <w:rFonts w:ascii="Calibri" w:hAnsi="Calibri"/>
        </w:rPr>
      </w:pPr>
      <w:r w:rsidRPr="00B679AB">
        <w:rPr>
          <w:rFonts w:ascii="Calibri" w:hAnsi="Calibri"/>
        </w:rPr>
        <w:t>Цель:</w:t>
      </w:r>
    </w:p>
    <w:p w14:paraId="04AA0D97" w14:textId="77777777" w:rsidR="00050FF8" w:rsidRPr="00B679AB" w:rsidRDefault="00050FF8" w:rsidP="003151A8">
      <w:pPr>
        <w:jc w:val="both"/>
        <w:rPr>
          <w:rFonts w:ascii="Calibri" w:hAnsi="Calibri"/>
        </w:rPr>
      </w:pPr>
      <w:r w:rsidRPr="00B679AB">
        <w:rPr>
          <w:rFonts w:ascii="Calibri" w:hAnsi="Calibri"/>
        </w:rPr>
        <w:t>Сроки:</w:t>
      </w:r>
    </w:p>
    <w:p w14:paraId="0AD815CD" w14:textId="77777777" w:rsidR="00050FF8" w:rsidRPr="00B679AB" w:rsidRDefault="00050FF8" w:rsidP="003151A8">
      <w:pPr>
        <w:jc w:val="both"/>
        <w:rPr>
          <w:rFonts w:ascii="Calibri" w:hAnsi="Calibri"/>
        </w:rPr>
      </w:pPr>
      <w:r w:rsidRPr="00B679AB">
        <w:rPr>
          <w:rFonts w:ascii="Calibri" w:hAnsi="Calibri"/>
        </w:rPr>
        <w:t>Основание приема: (письмо или договор-контракт, №, дата)</w:t>
      </w:r>
    </w:p>
    <w:p w14:paraId="1EC918F0" w14:textId="77777777" w:rsidR="00050FF8" w:rsidRPr="00B679AB" w:rsidRDefault="00050FF8" w:rsidP="00050FF8">
      <w:pPr>
        <w:jc w:val="both"/>
        <w:rPr>
          <w:rFonts w:ascii="Calibri" w:hAnsi="Calibri"/>
        </w:rPr>
      </w:pPr>
    </w:p>
    <w:p w14:paraId="23CE8342" w14:textId="4FB5740A" w:rsidR="00050FF8" w:rsidRPr="00B679AB" w:rsidRDefault="00722D7B" w:rsidP="00050FF8">
      <w:pPr>
        <w:jc w:val="both"/>
        <w:rPr>
          <w:rFonts w:ascii="Calibri" w:hAnsi="Calibri"/>
        </w:rPr>
      </w:pPr>
      <w:r w:rsidRPr="00B679AB">
        <w:rPr>
          <w:rFonts w:ascii="Calibri" w:hAnsi="Calibri"/>
        </w:rPr>
        <w:t>Д</w:t>
      </w:r>
      <w:r w:rsidR="00050FF8" w:rsidRPr="00B679AB">
        <w:rPr>
          <w:rFonts w:ascii="Calibri" w:hAnsi="Calibri"/>
        </w:rPr>
        <w:t>анные иностранных граждан:</w:t>
      </w:r>
    </w:p>
    <w:tbl>
      <w:tblPr>
        <w:tblpPr w:leftFromText="180" w:rightFromText="180" w:vertAnchor="text" w:horzAnchor="margin" w:tblpY="199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845"/>
        <w:gridCol w:w="1559"/>
        <w:gridCol w:w="1701"/>
        <w:gridCol w:w="1560"/>
        <w:gridCol w:w="1417"/>
        <w:gridCol w:w="1622"/>
      </w:tblGrid>
      <w:tr w:rsidR="00050FF8" w:rsidRPr="00B679AB" w14:paraId="3A2900EF" w14:textId="77777777" w:rsidTr="0086041D">
        <w:trPr>
          <w:trHeight w:val="634"/>
        </w:trPr>
        <w:tc>
          <w:tcPr>
            <w:tcW w:w="673" w:type="dxa"/>
          </w:tcPr>
          <w:p w14:paraId="448E4D2C" w14:textId="77777777" w:rsidR="00050FF8" w:rsidRPr="00B679AB" w:rsidRDefault="00050FF8" w:rsidP="0086041D">
            <w:pPr>
              <w:jc w:val="both"/>
              <w:rPr>
                <w:rFonts w:ascii="Calibri" w:hAnsi="Calibri"/>
                <w:color w:val="000000"/>
              </w:rPr>
            </w:pPr>
            <w:r w:rsidRPr="00B679AB">
              <w:rPr>
                <w:rFonts w:ascii="Calibri" w:hAnsi="Calibri"/>
                <w:color w:val="000000"/>
              </w:rPr>
              <w:t>№</w:t>
            </w:r>
          </w:p>
          <w:p w14:paraId="223374CA" w14:textId="77777777" w:rsidR="00050FF8" w:rsidRPr="00B679AB" w:rsidRDefault="00050FF8" w:rsidP="0086041D">
            <w:pPr>
              <w:jc w:val="both"/>
              <w:rPr>
                <w:rFonts w:ascii="Calibri" w:hAnsi="Calibri"/>
                <w:color w:val="000000"/>
              </w:rPr>
            </w:pPr>
            <w:r w:rsidRPr="00B679AB">
              <w:rPr>
                <w:rFonts w:ascii="Calibri" w:hAnsi="Calibri"/>
                <w:color w:val="000000"/>
              </w:rPr>
              <w:t>п/п</w:t>
            </w:r>
          </w:p>
        </w:tc>
        <w:tc>
          <w:tcPr>
            <w:tcW w:w="1845" w:type="dxa"/>
          </w:tcPr>
          <w:p w14:paraId="2B144120" w14:textId="77777777" w:rsidR="00050FF8" w:rsidRPr="00B679AB" w:rsidRDefault="00050FF8" w:rsidP="0086041D">
            <w:pPr>
              <w:jc w:val="center"/>
              <w:rPr>
                <w:rFonts w:ascii="Calibri" w:hAnsi="Calibri"/>
                <w:color w:val="000000"/>
              </w:rPr>
            </w:pPr>
            <w:r w:rsidRPr="00B679AB">
              <w:rPr>
                <w:rFonts w:ascii="Calibri" w:hAnsi="Calibri"/>
                <w:color w:val="000000"/>
              </w:rPr>
              <w:t xml:space="preserve">ФИО </w:t>
            </w:r>
          </w:p>
        </w:tc>
        <w:tc>
          <w:tcPr>
            <w:tcW w:w="1559" w:type="dxa"/>
          </w:tcPr>
          <w:p w14:paraId="43133700" w14:textId="77777777" w:rsidR="00050FF8" w:rsidRPr="00B679AB" w:rsidRDefault="00050FF8" w:rsidP="0086041D">
            <w:pPr>
              <w:jc w:val="center"/>
              <w:rPr>
                <w:rFonts w:ascii="Calibri" w:hAnsi="Calibri"/>
                <w:color w:val="000000"/>
              </w:rPr>
            </w:pPr>
            <w:r w:rsidRPr="00B679AB">
              <w:rPr>
                <w:rFonts w:ascii="Calibri" w:hAnsi="Calibri"/>
                <w:color w:val="000000"/>
              </w:rPr>
              <w:t>должность</w:t>
            </w:r>
          </w:p>
        </w:tc>
        <w:tc>
          <w:tcPr>
            <w:tcW w:w="1701" w:type="dxa"/>
          </w:tcPr>
          <w:p w14:paraId="5331D4B0" w14:textId="77777777" w:rsidR="00050FF8" w:rsidRPr="00B679AB" w:rsidRDefault="00050FF8" w:rsidP="0086041D">
            <w:pPr>
              <w:jc w:val="center"/>
              <w:rPr>
                <w:rFonts w:ascii="Calibri" w:hAnsi="Calibri"/>
                <w:color w:val="000000"/>
              </w:rPr>
            </w:pPr>
            <w:r w:rsidRPr="00B679AB">
              <w:rPr>
                <w:rFonts w:ascii="Calibri" w:hAnsi="Calibri"/>
                <w:color w:val="000000"/>
              </w:rPr>
              <w:t>Число, месяц, год и место рождения</w:t>
            </w:r>
          </w:p>
        </w:tc>
        <w:tc>
          <w:tcPr>
            <w:tcW w:w="1560" w:type="dxa"/>
          </w:tcPr>
          <w:p w14:paraId="39B94E09" w14:textId="77777777" w:rsidR="00050FF8" w:rsidRPr="00B679AB" w:rsidRDefault="00050FF8" w:rsidP="0086041D">
            <w:pPr>
              <w:jc w:val="center"/>
              <w:rPr>
                <w:rFonts w:ascii="Calibri" w:hAnsi="Calibri"/>
                <w:color w:val="000000"/>
              </w:rPr>
            </w:pPr>
            <w:r w:rsidRPr="00B679AB">
              <w:rPr>
                <w:rFonts w:ascii="Calibri" w:hAnsi="Calibri"/>
                <w:color w:val="000000"/>
              </w:rPr>
              <w:t>Место регистрации</w:t>
            </w:r>
          </w:p>
          <w:p w14:paraId="14F390E7" w14:textId="77777777" w:rsidR="00050FF8" w:rsidRPr="00B679AB" w:rsidRDefault="00050FF8" w:rsidP="0086041D">
            <w:pPr>
              <w:jc w:val="center"/>
              <w:rPr>
                <w:rFonts w:ascii="Calibri" w:hAnsi="Calibri"/>
                <w:color w:val="000000"/>
              </w:rPr>
            </w:pPr>
            <w:r w:rsidRPr="00B679AB">
              <w:rPr>
                <w:rFonts w:ascii="Calibri" w:hAnsi="Calibri"/>
                <w:color w:val="000000"/>
              </w:rPr>
              <w:t>(прописка)</w:t>
            </w:r>
          </w:p>
        </w:tc>
        <w:tc>
          <w:tcPr>
            <w:tcW w:w="1417" w:type="dxa"/>
          </w:tcPr>
          <w:p w14:paraId="5F0ABB64" w14:textId="77777777" w:rsidR="00050FF8" w:rsidRPr="00B679AB" w:rsidRDefault="00050FF8" w:rsidP="0086041D">
            <w:pPr>
              <w:jc w:val="center"/>
              <w:rPr>
                <w:rFonts w:ascii="Calibri" w:hAnsi="Calibri"/>
                <w:color w:val="000000"/>
              </w:rPr>
            </w:pPr>
            <w:r w:rsidRPr="00B679AB">
              <w:rPr>
                <w:rFonts w:ascii="Calibri" w:hAnsi="Calibri"/>
                <w:color w:val="000000"/>
              </w:rPr>
              <w:t>№ паспорта</w:t>
            </w:r>
          </w:p>
        </w:tc>
        <w:tc>
          <w:tcPr>
            <w:tcW w:w="1622" w:type="dxa"/>
          </w:tcPr>
          <w:p w14:paraId="39C3E47D" w14:textId="77777777" w:rsidR="00050FF8" w:rsidRPr="00B679AB" w:rsidRDefault="00050FF8" w:rsidP="0086041D">
            <w:pPr>
              <w:rPr>
                <w:rFonts w:ascii="Calibri" w:hAnsi="Calibri"/>
                <w:color w:val="000000"/>
              </w:rPr>
            </w:pPr>
            <w:r w:rsidRPr="00B679AB">
              <w:rPr>
                <w:rFonts w:ascii="Calibri" w:hAnsi="Calibri"/>
                <w:color w:val="000000"/>
              </w:rPr>
              <w:t>Гражданство</w:t>
            </w:r>
          </w:p>
          <w:p w14:paraId="2B215E3C" w14:textId="77777777" w:rsidR="00050FF8" w:rsidRPr="00B679AB" w:rsidRDefault="00050FF8" w:rsidP="0086041D">
            <w:pPr>
              <w:rPr>
                <w:rFonts w:ascii="Calibri" w:hAnsi="Calibri"/>
                <w:color w:val="000000"/>
              </w:rPr>
            </w:pPr>
          </w:p>
        </w:tc>
      </w:tr>
      <w:tr w:rsidR="00050FF8" w:rsidRPr="00B679AB" w14:paraId="32764F0B" w14:textId="77777777" w:rsidTr="0086041D">
        <w:trPr>
          <w:trHeight w:val="39"/>
        </w:trPr>
        <w:tc>
          <w:tcPr>
            <w:tcW w:w="673" w:type="dxa"/>
          </w:tcPr>
          <w:p w14:paraId="5215A232" w14:textId="77777777" w:rsidR="00050FF8" w:rsidRPr="00B679AB" w:rsidRDefault="00050FF8" w:rsidP="0086041D">
            <w:pPr>
              <w:jc w:val="both"/>
              <w:rPr>
                <w:rFonts w:ascii="Calibri" w:hAnsi="Calibri"/>
                <w:color w:val="000000"/>
              </w:rPr>
            </w:pPr>
            <w:r w:rsidRPr="00B679AB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45" w:type="dxa"/>
          </w:tcPr>
          <w:p w14:paraId="22FC3C0C" w14:textId="77777777" w:rsidR="00050FF8" w:rsidRPr="00B679AB" w:rsidRDefault="00050FF8" w:rsidP="008604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14:paraId="419850B5" w14:textId="77777777" w:rsidR="00050FF8" w:rsidRPr="00B679AB" w:rsidRDefault="00050FF8" w:rsidP="008604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14:paraId="0B5CFA03" w14:textId="77777777" w:rsidR="00050FF8" w:rsidRPr="00B679AB" w:rsidRDefault="00050FF8" w:rsidP="008604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</w:tcPr>
          <w:p w14:paraId="08EFF8CB" w14:textId="77777777" w:rsidR="00050FF8" w:rsidRPr="00B679AB" w:rsidRDefault="00050FF8" w:rsidP="0086041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</w:tcPr>
          <w:p w14:paraId="792843F5" w14:textId="77777777" w:rsidR="00050FF8" w:rsidRPr="00B679AB" w:rsidRDefault="00050FF8" w:rsidP="0086041D">
            <w:pPr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622" w:type="dxa"/>
          </w:tcPr>
          <w:p w14:paraId="18C40165" w14:textId="77777777" w:rsidR="00050FF8" w:rsidRPr="00B679AB" w:rsidRDefault="00050FF8" w:rsidP="0086041D">
            <w:pPr>
              <w:rPr>
                <w:rFonts w:ascii="Calibri" w:hAnsi="Calibri"/>
                <w:color w:val="000000"/>
              </w:rPr>
            </w:pPr>
          </w:p>
        </w:tc>
      </w:tr>
      <w:tr w:rsidR="00050FF8" w:rsidRPr="00B679AB" w14:paraId="1A85418A" w14:textId="77777777" w:rsidTr="0086041D">
        <w:trPr>
          <w:trHeight w:val="39"/>
        </w:trPr>
        <w:tc>
          <w:tcPr>
            <w:tcW w:w="673" w:type="dxa"/>
          </w:tcPr>
          <w:p w14:paraId="7FC31A2E" w14:textId="77777777" w:rsidR="00050FF8" w:rsidRPr="00B679AB" w:rsidRDefault="00050FF8" w:rsidP="0086041D">
            <w:pPr>
              <w:jc w:val="both"/>
              <w:rPr>
                <w:rFonts w:ascii="Calibri" w:hAnsi="Calibri"/>
                <w:color w:val="000000"/>
              </w:rPr>
            </w:pPr>
            <w:r w:rsidRPr="00B679AB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845" w:type="dxa"/>
          </w:tcPr>
          <w:p w14:paraId="7AD057F5" w14:textId="77777777" w:rsidR="00050FF8" w:rsidRPr="00B679AB" w:rsidRDefault="00050FF8" w:rsidP="008604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14:paraId="25CB5EF2" w14:textId="77777777" w:rsidR="00050FF8" w:rsidRPr="00B679AB" w:rsidRDefault="00050FF8" w:rsidP="008604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14:paraId="06063705" w14:textId="77777777" w:rsidR="00050FF8" w:rsidRPr="00B679AB" w:rsidRDefault="00050FF8" w:rsidP="008604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</w:tcPr>
          <w:p w14:paraId="37796AC5" w14:textId="77777777" w:rsidR="00050FF8" w:rsidRPr="00B679AB" w:rsidRDefault="00050FF8" w:rsidP="0086041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</w:tcPr>
          <w:p w14:paraId="4801EAFF" w14:textId="77777777" w:rsidR="00050FF8" w:rsidRPr="00B679AB" w:rsidRDefault="00050FF8" w:rsidP="0086041D">
            <w:pPr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622" w:type="dxa"/>
          </w:tcPr>
          <w:p w14:paraId="0CA113E7" w14:textId="77777777" w:rsidR="00050FF8" w:rsidRPr="00B679AB" w:rsidRDefault="00050FF8" w:rsidP="0086041D">
            <w:pPr>
              <w:rPr>
                <w:rFonts w:ascii="Calibri" w:hAnsi="Calibri"/>
                <w:color w:val="000000"/>
              </w:rPr>
            </w:pPr>
          </w:p>
        </w:tc>
      </w:tr>
    </w:tbl>
    <w:p w14:paraId="052FFC97" w14:textId="77777777" w:rsidR="00050FF8" w:rsidRPr="00B679AB" w:rsidRDefault="00050FF8" w:rsidP="00050FF8">
      <w:pPr>
        <w:jc w:val="both"/>
        <w:rPr>
          <w:rFonts w:ascii="Calibri" w:hAnsi="Calibri"/>
        </w:rPr>
      </w:pPr>
    </w:p>
    <w:p w14:paraId="1CF9DBD7" w14:textId="416B2E4E" w:rsidR="00050FF8" w:rsidRPr="00B679AB" w:rsidRDefault="00050FF8" w:rsidP="00050FF8">
      <w:pPr>
        <w:jc w:val="both"/>
        <w:rPr>
          <w:rFonts w:ascii="Calibri" w:hAnsi="Calibri"/>
        </w:rPr>
      </w:pPr>
      <w:r w:rsidRPr="00B679AB">
        <w:rPr>
          <w:rFonts w:ascii="Calibri" w:hAnsi="Calibri"/>
        </w:rPr>
        <w:t>Место регистрации</w:t>
      </w:r>
      <w:r w:rsidR="009046A3" w:rsidRPr="00B679AB">
        <w:rPr>
          <w:rFonts w:ascii="Calibri" w:hAnsi="Calibri"/>
        </w:rPr>
        <w:t xml:space="preserve"> в </w:t>
      </w:r>
      <w:r w:rsidRPr="00B679AB">
        <w:rPr>
          <w:rFonts w:ascii="Calibri" w:hAnsi="Calibri"/>
        </w:rPr>
        <w:t>г. Старый Оскол</w:t>
      </w:r>
      <w:r w:rsidR="009046A3" w:rsidRPr="00B679AB">
        <w:rPr>
          <w:rFonts w:ascii="Calibri" w:hAnsi="Calibri"/>
        </w:rPr>
        <w:t>.</w:t>
      </w:r>
      <w:r w:rsidRPr="00B679AB">
        <w:rPr>
          <w:rFonts w:ascii="Calibri" w:hAnsi="Calibri"/>
        </w:rPr>
        <w:t xml:space="preserve"> </w:t>
      </w:r>
    </w:p>
    <w:p w14:paraId="3A7D3918" w14:textId="3E492B79" w:rsidR="00050FF8" w:rsidRPr="00B679AB" w:rsidRDefault="00050FF8" w:rsidP="00050FF8">
      <w:pPr>
        <w:jc w:val="both"/>
        <w:rPr>
          <w:rFonts w:ascii="Calibri" w:hAnsi="Calibri"/>
          <w:sz w:val="18"/>
          <w:szCs w:val="18"/>
        </w:rPr>
      </w:pPr>
      <w:r w:rsidRPr="00B679AB">
        <w:rPr>
          <w:rFonts w:ascii="Calibri" w:hAnsi="Calibri"/>
          <w:color w:val="000000"/>
        </w:rPr>
        <w:t xml:space="preserve">Ответственный </w:t>
      </w:r>
      <w:r w:rsidR="009046A3" w:rsidRPr="00B679AB">
        <w:rPr>
          <w:rFonts w:ascii="Calibri" w:hAnsi="Calibri"/>
          <w:color w:val="000000"/>
        </w:rPr>
        <w:t>за оформление</w:t>
      </w:r>
      <w:r w:rsidRPr="00B679AB">
        <w:rPr>
          <w:rFonts w:ascii="Calibri" w:hAnsi="Calibri"/>
          <w:color w:val="000000"/>
        </w:rPr>
        <w:t>: фамилия, инициалы, должность.</w:t>
      </w:r>
    </w:p>
    <w:p w14:paraId="71042CF3" w14:textId="77777777" w:rsidR="00050FF8" w:rsidRPr="00B679AB" w:rsidRDefault="00050FF8" w:rsidP="00050FF8">
      <w:pPr>
        <w:jc w:val="both"/>
        <w:rPr>
          <w:rFonts w:ascii="Calibri" w:hAnsi="Calibri"/>
          <w:color w:val="000000"/>
        </w:rPr>
      </w:pPr>
    </w:p>
    <w:p w14:paraId="483D614F" w14:textId="77777777" w:rsidR="00050FF8" w:rsidRPr="00B679AB" w:rsidRDefault="00050FF8" w:rsidP="00050FF8">
      <w:pPr>
        <w:jc w:val="both"/>
        <w:rPr>
          <w:rFonts w:ascii="Calibri" w:hAnsi="Calibri"/>
          <w:color w:val="000000"/>
        </w:rPr>
      </w:pPr>
    </w:p>
    <w:p w14:paraId="75CAF76D" w14:textId="3D6E2CA6" w:rsidR="00050FF8" w:rsidRPr="00B679AB" w:rsidRDefault="00AA0236" w:rsidP="00050FF8">
      <w:pPr>
        <w:rPr>
          <w:rFonts w:ascii="Calibri" w:hAnsi="Calibri"/>
        </w:rPr>
      </w:pPr>
      <w:r w:rsidRPr="00B679AB">
        <w:rPr>
          <w:rFonts w:ascii="Calibri" w:hAnsi="Calibri"/>
        </w:rPr>
        <w:t>Руководитель</w:t>
      </w:r>
      <w:r w:rsidR="00050FF8" w:rsidRPr="00B679AB">
        <w:rPr>
          <w:rFonts w:ascii="Calibri" w:hAnsi="Calibri"/>
        </w:rPr>
        <w:t xml:space="preserve"> </w:t>
      </w:r>
      <w:r w:rsidR="00683126" w:rsidRPr="00B679AB">
        <w:rPr>
          <w:rFonts w:ascii="Calibri" w:hAnsi="Calibri"/>
        </w:rPr>
        <w:t>организации</w:t>
      </w:r>
      <w:r w:rsidR="00050FF8" w:rsidRPr="00B679AB">
        <w:rPr>
          <w:rFonts w:ascii="Calibri" w:hAnsi="Calibri"/>
        </w:rPr>
        <w:t xml:space="preserve">                    __________________                                ______________   </w:t>
      </w:r>
    </w:p>
    <w:p w14:paraId="068307BD" w14:textId="77777777" w:rsidR="00050FF8" w:rsidRPr="00B679AB" w:rsidRDefault="00050FF8" w:rsidP="00050FF8">
      <w:pPr>
        <w:rPr>
          <w:rFonts w:ascii="Calibri" w:hAnsi="Calibri"/>
          <w:sz w:val="20"/>
        </w:rPr>
      </w:pPr>
      <w:r w:rsidRPr="00B679AB">
        <w:rPr>
          <w:rFonts w:ascii="Calibri" w:hAnsi="Calibri"/>
          <w:sz w:val="20"/>
        </w:rPr>
        <w:t xml:space="preserve">                                                                                                     (подпись)                                                                  (ФИО)                          </w:t>
      </w:r>
    </w:p>
    <w:p w14:paraId="6BCC89F1" w14:textId="77777777" w:rsidR="00050FF8" w:rsidRPr="00B679AB" w:rsidRDefault="00050FF8" w:rsidP="00050FF8">
      <w:pPr>
        <w:rPr>
          <w:rFonts w:ascii="Calibri" w:hAnsi="Calibri"/>
          <w:sz w:val="18"/>
          <w:szCs w:val="18"/>
        </w:rPr>
      </w:pPr>
    </w:p>
    <w:p w14:paraId="20D4C9CE" w14:textId="77777777" w:rsidR="00050FF8" w:rsidRPr="00B679AB" w:rsidRDefault="00050FF8" w:rsidP="00050FF8">
      <w:pPr>
        <w:rPr>
          <w:rFonts w:ascii="Calibri" w:hAnsi="Calibri"/>
          <w:sz w:val="18"/>
          <w:szCs w:val="18"/>
        </w:rPr>
      </w:pPr>
    </w:p>
    <w:p w14:paraId="1E4EA301" w14:textId="77777777" w:rsidR="00050FF8" w:rsidRPr="00B679AB" w:rsidRDefault="00050FF8" w:rsidP="00050FF8">
      <w:pPr>
        <w:contextualSpacing/>
        <w:rPr>
          <w:rFonts w:ascii="Calibri" w:hAnsi="Calibri"/>
        </w:rPr>
      </w:pPr>
      <w:r w:rsidRPr="00B679AB">
        <w:rPr>
          <w:rFonts w:ascii="Calibri" w:hAnsi="Calibri"/>
        </w:rPr>
        <w:t>исп.</w:t>
      </w:r>
    </w:p>
    <w:p w14:paraId="49D0158F" w14:textId="77777777" w:rsidR="00050FF8" w:rsidRPr="00B679AB" w:rsidRDefault="00050FF8" w:rsidP="00050FF8">
      <w:pPr>
        <w:contextualSpacing/>
        <w:rPr>
          <w:rFonts w:ascii="Calibri" w:hAnsi="Calibri"/>
        </w:rPr>
      </w:pPr>
      <w:r w:rsidRPr="00B679AB">
        <w:rPr>
          <w:rFonts w:ascii="Calibri" w:hAnsi="Calibri"/>
        </w:rPr>
        <w:t>тел.</w:t>
      </w:r>
    </w:p>
    <w:p w14:paraId="4ED7F1A1" w14:textId="77777777" w:rsidR="00050FF8" w:rsidRPr="00995409" w:rsidRDefault="00050FF8" w:rsidP="00050FF8">
      <w:pPr>
        <w:contextualSpacing/>
        <w:rPr>
          <w:rFonts w:ascii="Calibri" w:hAnsi="Calibri"/>
        </w:rPr>
      </w:pPr>
      <w:r w:rsidRPr="00B679AB">
        <w:rPr>
          <w:rFonts w:ascii="Calibri" w:hAnsi="Calibri"/>
        </w:rPr>
        <w:t>эл. почта</w:t>
      </w:r>
    </w:p>
    <w:p w14:paraId="520CC0D9" w14:textId="5E8CB953" w:rsidR="006340B3" w:rsidRDefault="006340B3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5AB8E38A" w14:textId="77777777" w:rsidR="000048D3" w:rsidRPr="00CE4071" w:rsidRDefault="00CE4071" w:rsidP="000048D3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/>
          <w:b/>
          <w:spacing w:val="20"/>
        </w:rPr>
      </w:pPr>
      <w:r w:rsidRPr="00CE4071">
        <w:rPr>
          <w:rFonts w:ascii="Calibri" w:eastAsia="Calibri" w:hAnsi="Calibri"/>
          <w:b/>
          <w:spacing w:val="20"/>
        </w:rPr>
        <w:lastRenderedPageBreak/>
        <w:t>ЛИСТ РЕГИСТРАЦИИ ИЗМЕНЕНИЙ</w:t>
      </w:r>
    </w:p>
    <w:p w14:paraId="01FE01F9" w14:textId="77777777" w:rsidR="000048D3" w:rsidRPr="00CE4071" w:rsidRDefault="00CE4071" w:rsidP="001B4AA3">
      <w:pPr>
        <w:jc w:val="center"/>
        <w:rPr>
          <w:rFonts w:ascii="Calibri" w:hAnsi="Calibri"/>
          <w:b/>
          <w:spacing w:val="20"/>
        </w:rPr>
      </w:pPr>
      <w:r w:rsidRPr="00CE4071">
        <w:rPr>
          <w:rFonts w:ascii="Calibri" w:hAnsi="Calibri"/>
          <w:b/>
          <w:spacing w:val="20"/>
        </w:rPr>
        <w:t>К ИНСТРУКЦИИ</w:t>
      </w:r>
    </w:p>
    <w:p w14:paraId="089E62F6" w14:textId="77777777" w:rsidR="00CE4071" w:rsidRPr="00677343" w:rsidRDefault="00CE4071" w:rsidP="00CE4071">
      <w:pPr>
        <w:jc w:val="right"/>
        <w:rPr>
          <w:rFonts w:ascii="Calibri" w:hAnsi="Calibri" w:cs="Calibri"/>
          <w:color w:val="000000"/>
        </w:rPr>
      </w:pPr>
      <w:r w:rsidRPr="00677343">
        <w:rPr>
          <w:rFonts w:ascii="Calibri" w:hAnsi="Calibri" w:cs="Calibri"/>
          <w:color w:val="000000"/>
        </w:rPr>
        <w:t>Форма 0</w:t>
      </w:r>
    </w:p>
    <w:p w14:paraId="3F471F02" w14:textId="77777777" w:rsidR="000048D3" w:rsidRPr="00F66D44" w:rsidRDefault="000048D3" w:rsidP="000048D3">
      <w:pPr>
        <w:widowControl w:val="0"/>
        <w:jc w:val="center"/>
        <w:rPr>
          <w:rFonts w:ascii="Calibri" w:eastAsia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2181"/>
        <w:gridCol w:w="6634"/>
      </w:tblGrid>
      <w:tr w:rsidR="000048D3" w:rsidRPr="00F66D44" w14:paraId="56268141" w14:textId="77777777" w:rsidTr="000048D3">
        <w:tc>
          <w:tcPr>
            <w:tcW w:w="1380" w:type="dxa"/>
            <w:vAlign w:val="center"/>
          </w:tcPr>
          <w:p w14:paraId="267D5D92" w14:textId="77777777" w:rsidR="000048D3" w:rsidRPr="00F66D44" w:rsidRDefault="000048D3" w:rsidP="003C2B8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F66D44">
              <w:rPr>
                <w:rFonts w:ascii="Calibri" w:eastAsia="Calibri" w:hAnsi="Calibri"/>
                <w:b/>
              </w:rPr>
              <w:t>Номер изменения</w:t>
            </w:r>
          </w:p>
        </w:tc>
        <w:tc>
          <w:tcPr>
            <w:tcW w:w="2217" w:type="dxa"/>
            <w:vAlign w:val="center"/>
          </w:tcPr>
          <w:p w14:paraId="327B6A07" w14:textId="77777777" w:rsidR="000048D3" w:rsidRPr="00F66D44" w:rsidRDefault="000048D3" w:rsidP="003C2B8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F66D44">
              <w:rPr>
                <w:rFonts w:ascii="Calibri" w:eastAsia="Calibri" w:hAnsi="Calibri"/>
                <w:b/>
              </w:rPr>
              <w:t>Дата введения в действие</w:t>
            </w:r>
          </w:p>
        </w:tc>
        <w:tc>
          <w:tcPr>
            <w:tcW w:w="6824" w:type="dxa"/>
            <w:vAlign w:val="center"/>
          </w:tcPr>
          <w:p w14:paraId="439F6D07" w14:textId="77777777" w:rsidR="000048D3" w:rsidRPr="00F66D44" w:rsidRDefault="000048D3" w:rsidP="003C2B84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F66D44">
              <w:rPr>
                <w:rFonts w:ascii="Calibri" w:eastAsia="Calibri" w:hAnsi="Calibri"/>
                <w:b/>
              </w:rPr>
              <w:t>Перечень измененных пунктов</w:t>
            </w:r>
          </w:p>
        </w:tc>
      </w:tr>
      <w:tr w:rsidR="000048D3" w:rsidRPr="00F66D44" w14:paraId="65F7C3EE" w14:textId="77777777" w:rsidTr="006227BC">
        <w:trPr>
          <w:trHeight w:val="779"/>
        </w:trPr>
        <w:tc>
          <w:tcPr>
            <w:tcW w:w="1380" w:type="dxa"/>
          </w:tcPr>
          <w:p w14:paraId="1E39810B" w14:textId="77777777" w:rsidR="000048D3" w:rsidRPr="00F66D44" w:rsidRDefault="000048D3" w:rsidP="003C2B84">
            <w:pPr>
              <w:widowControl w:val="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17" w:type="dxa"/>
          </w:tcPr>
          <w:p w14:paraId="1F184217" w14:textId="77777777" w:rsidR="000048D3" w:rsidRPr="00F66D44" w:rsidRDefault="000048D3" w:rsidP="003C2B84">
            <w:pPr>
              <w:widowControl w:val="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6824" w:type="dxa"/>
          </w:tcPr>
          <w:p w14:paraId="00AC1D96" w14:textId="77777777" w:rsidR="000048D3" w:rsidRPr="00F66D44" w:rsidRDefault="000048D3" w:rsidP="003C2B84">
            <w:pPr>
              <w:widowControl w:val="0"/>
              <w:jc w:val="both"/>
              <w:rPr>
                <w:rFonts w:ascii="Calibri" w:eastAsia="Calibri" w:hAnsi="Calibri"/>
              </w:rPr>
            </w:pPr>
          </w:p>
        </w:tc>
      </w:tr>
      <w:tr w:rsidR="006227BC" w:rsidRPr="00F66D44" w14:paraId="07F82B26" w14:textId="77777777" w:rsidTr="006227BC">
        <w:trPr>
          <w:trHeight w:val="779"/>
        </w:trPr>
        <w:tc>
          <w:tcPr>
            <w:tcW w:w="1380" w:type="dxa"/>
          </w:tcPr>
          <w:p w14:paraId="6D246364" w14:textId="77777777" w:rsidR="006227BC" w:rsidRPr="00F66D44" w:rsidRDefault="006227BC" w:rsidP="003C2B84">
            <w:pPr>
              <w:widowControl w:val="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17" w:type="dxa"/>
          </w:tcPr>
          <w:p w14:paraId="2805E825" w14:textId="77777777" w:rsidR="006227BC" w:rsidRPr="00F66D44" w:rsidRDefault="006227BC" w:rsidP="003C2B84">
            <w:pPr>
              <w:widowControl w:val="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6824" w:type="dxa"/>
          </w:tcPr>
          <w:p w14:paraId="05A78DD0" w14:textId="77777777" w:rsidR="006227BC" w:rsidRPr="00F66D44" w:rsidRDefault="006227BC" w:rsidP="003C2B84">
            <w:pPr>
              <w:widowControl w:val="0"/>
              <w:jc w:val="both"/>
              <w:rPr>
                <w:rFonts w:ascii="Calibri" w:eastAsia="Calibri" w:hAnsi="Calibri"/>
              </w:rPr>
            </w:pPr>
          </w:p>
        </w:tc>
      </w:tr>
      <w:tr w:rsidR="006227BC" w:rsidRPr="00F66D44" w14:paraId="04027BF6" w14:textId="77777777" w:rsidTr="006227BC">
        <w:trPr>
          <w:trHeight w:val="779"/>
        </w:trPr>
        <w:tc>
          <w:tcPr>
            <w:tcW w:w="1380" w:type="dxa"/>
          </w:tcPr>
          <w:p w14:paraId="569C0853" w14:textId="77777777" w:rsidR="006227BC" w:rsidRPr="00F66D44" w:rsidRDefault="006227BC" w:rsidP="003C2B84">
            <w:pPr>
              <w:widowControl w:val="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17" w:type="dxa"/>
          </w:tcPr>
          <w:p w14:paraId="3AF848D8" w14:textId="77777777" w:rsidR="006227BC" w:rsidRPr="00F66D44" w:rsidRDefault="006227BC" w:rsidP="003C2B84">
            <w:pPr>
              <w:widowControl w:val="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6824" w:type="dxa"/>
          </w:tcPr>
          <w:p w14:paraId="620F6780" w14:textId="77777777" w:rsidR="006227BC" w:rsidRPr="00F66D44" w:rsidRDefault="006227BC" w:rsidP="003C2B84">
            <w:pPr>
              <w:widowControl w:val="0"/>
              <w:jc w:val="both"/>
              <w:rPr>
                <w:rFonts w:ascii="Calibri" w:eastAsia="Calibri" w:hAnsi="Calibri"/>
              </w:rPr>
            </w:pPr>
          </w:p>
        </w:tc>
      </w:tr>
      <w:tr w:rsidR="006227BC" w:rsidRPr="00F66D44" w14:paraId="1B5D392A" w14:textId="77777777" w:rsidTr="006227BC">
        <w:trPr>
          <w:trHeight w:val="779"/>
        </w:trPr>
        <w:tc>
          <w:tcPr>
            <w:tcW w:w="1380" w:type="dxa"/>
          </w:tcPr>
          <w:p w14:paraId="6E5A3367" w14:textId="77777777" w:rsidR="006227BC" w:rsidRPr="00F66D44" w:rsidRDefault="006227BC" w:rsidP="003C2B84">
            <w:pPr>
              <w:widowControl w:val="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17" w:type="dxa"/>
          </w:tcPr>
          <w:p w14:paraId="1572E89D" w14:textId="77777777" w:rsidR="006227BC" w:rsidRPr="00F66D44" w:rsidRDefault="006227BC" w:rsidP="003C2B84">
            <w:pPr>
              <w:widowControl w:val="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6824" w:type="dxa"/>
          </w:tcPr>
          <w:p w14:paraId="74527B9D" w14:textId="77777777" w:rsidR="006227BC" w:rsidRPr="00F66D44" w:rsidRDefault="006227BC" w:rsidP="003C2B84">
            <w:pPr>
              <w:widowControl w:val="0"/>
              <w:jc w:val="both"/>
              <w:rPr>
                <w:rFonts w:ascii="Calibri" w:eastAsia="Calibri" w:hAnsi="Calibri"/>
              </w:rPr>
            </w:pPr>
          </w:p>
        </w:tc>
      </w:tr>
    </w:tbl>
    <w:p w14:paraId="6266AEF0" w14:textId="77777777" w:rsidR="004A6725" w:rsidRDefault="004A6725" w:rsidP="004A6725">
      <w:pPr>
        <w:keepNext/>
        <w:tabs>
          <w:tab w:val="left" w:pos="1860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Calibri" w:eastAsia="Calibri" w:hAnsi="Calibri"/>
        </w:rPr>
      </w:pPr>
    </w:p>
    <w:p w14:paraId="18520D40" w14:textId="77777777" w:rsidR="004A6725" w:rsidRDefault="004A6725" w:rsidP="004A6725">
      <w:pPr>
        <w:keepNext/>
        <w:tabs>
          <w:tab w:val="left" w:pos="1860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Calibri" w:eastAsia="Calibri" w:hAnsi="Calibri"/>
        </w:rPr>
      </w:pPr>
    </w:p>
    <w:p w14:paraId="1ED2FE7C" w14:textId="77777777" w:rsidR="003F0B5C" w:rsidRPr="009E3975" w:rsidRDefault="003F0B5C" w:rsidP="003F0B5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Calibri" w:hAnsi="Calibri"/>
          <w:b/>
          <w:caps/>
          <w:kern w:val="28"/>
          <w:szCs w:val="28"/>
        </w:rPr>
      </w:pPr>
      <w:r w:rsidRPr="004A6725">
        <w:rPr>
          <w:rFonts w:ascii="Calibri" w:eastAsia="Calibri" w:hAnsi="Calibri"/>
        </w:rPr>
        <w:br w:type="page"/>
      </w:r>
      <w:r w:rsidRPr="009E3975">
        <w:rPr>
          <w:rFonts w:ascii="Calibri" w:hAnsi="Calibri"/>
          <w:b/>
          <w:caps/>
          <w:kern w:val="28"/>
          <w:szCs w:val="28"/>
        </w:rPr>
        <w:lastRenderedPageBreak/>
        <w:t xml:space="preserve">ЛИСТ Редакций </w:t>
      </w:r>
      <w:r w:rsidRPr="009E3975">
        <w:rPr>
          <w:rFonts w:ascii="Calibri" w:hAnsi="Calibri"/>
          <w:b/>
          <w:caps/>
          <w:kern w:val="28"/>
          <w:szCs w:val="28"/>
        </w:rPr>
        <w:br/>
      </w:r>
      <w:r w:rsidRPr="009E3975">
        <w:rPr>
          <w:rFonts w:ascii="Calibri" w:hAnsi="Calibri"/>
          <w:b/>
          <w:spacing w:val="20"/>
        </w:rPr>
        <w:t>ИНСТРУКЦИИ</w:t>
      </w:r>
    </w:p>
    <w:p w14:paraId="1F79914C" w14:textId="77777777" w:rsidR="003F0B5C" w:rsidRPr="009E3975" w:rsidRDefault="003F0B5C" w:rsidP="003F0B5C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0"/>
          <w:szCs w:val="20"/>
        </w:rPr>
      </w:pPr>
    </w:p>
    <w:p w14:paraId="15C7D792" w14:textId="77777777" w:rsidR="003F0B5C" w:rsidRPr="009E3975" w:rsidRDefault="003F0B5C" w:rsidP="003F0B5C">
      <w:pPr>
        <w:autoSpaceDE w:val="0"/>
        <w:autoSpaceDN w:val="0"/>
        <w:adjustRightInd w:val="0"/>
        <w:jc w:val="right"/>
        <w:rPr>
          <w:rFonts w:ascii="Calibri" w:hAnsi="Calibri" w:cs="Calibri"/>
          <w:b/>
          <w:color w:val="000000"/>
          <w:sz w:val="20"/>
          <w:szCs w:val="20"/>
        </w:rPr>
      </w:pPr>
      <w:r w:rsidRPr="009E3975">
        <w:rPr>
          <w:rFonts w:ascii="Calibri" w:hAnsi="Calibri" w:cs="Calibri"/>
          <w:b/>
          <w:color w:val="000000"/>
          <w:sz w:val="20"/>
          <w:szCs w:val="20"/>
        </w:rPr>
        <w:t>Форма 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"/>
        <w:gridCol w:w="4155"/>
        <w:gridCol w:w="1613"/>
        <w:gridCol w:w="1231"/>
        <w:gridCol w:w="2276"/>
      </w:tblGrid>
      <w:tr w:rsidR="003F0B5C" w:rsidRPr="009E3975" w14:paraId="0428368F" w14:textId="77777777" w:rsidTr="000B4563">
        <w:trPr>
          <w:trHeight w:val="291"/>
        </w:trPr>
        <w:tc>
          <w:tcPr>
            <w:tcW w:w="441" w:type="pct"/>
            <w:vAlign w:val="center"/>
          </w:tcPr>
          <w:p w14:paraId="2EA5B00A" w14:textId="77777777" w:rsidR="003F0B5C" w:rsidRPr="009E3975" w:rsidRDefault="003F0B5C" w:rsidP="00DE4B1E">
            <w:pPr>
              <w:jc w:val="center"/>
              <w:rPr>
                <w:rFonts w:ascii="Calibri" w:hAnsi="Calibri"/>
                <w:b/>
                <w:color w:val="000000"/>
                <w:szCs w:val="20"/>
              </w:rPr>
            </w:pPr>
            <w:r w:rsidRPr="009E3975">
              <w:rPr>
                <w:rFonts w:ascii="Calibri" w:hAnsi="Calibri"/>
                <w:b/>
                <w:color w:val="000000"/>
                <w:szCs w:val="20"/>
              </w:rPr>
              <w:t>Ред.№</w:t>
            </w:r>
          </w:p>
        </w:tc>
        <w:tc>
          <w:tcPr>
            <w:tcW w:w="2064" w:type="pct"/>
            <w:vAlign w:val="center"/>
          </w:tcPr>
          <w:p w14:paraId="255F4BB9" w14:textId="77777777" w:rsidR="003F0B5C" w:rsidRPr="009E3975" w:rsidRDefault="003F0B5C" w:rsidP="00DE4B1E">
            <w:pPr>
              <w:jc w:val="center"/>
              <w:rPr>
                <w:rFonts w:ascii="Calibri" w:hAnsi="Calibri"/>
                <w:b/>
                <w:color w:val="000000"/>
                <w:szCs w:val="20"/>
              </w:rPr>
            </w:pPr>
            <w:r w:rsidRPr="009E3975">
              <w:rPr>
                <w:rFonts w:ascii="Calibri" w:hAnsi="Calibri"/>
                <w:b/>
                <w:color w:val="000000"/>
                <w:szCs w:val="20"/>
              </w:rPr>
              <w:t>Наименование документа</w:t>
            </w:r>
          </w:p>
        </w:tc>
        <w:tc>
          <w:tcPr>
            <w:tcW w:w="774" w:type="pct"/>
            <w:vAlign w:val="center"/>
          </w:tcPr>
          <w:p w14:paraId="53E8B4C0" w14:textId="77777777" w:rsidR="003F0B5C" w:rsidRPr="009E3975" w:rsidRDefault="003F0B5C" w:rsidP="00DE4B1E">
            <w:pPr>
              <w:jc w:val="center"/>
              <w:rPr>
                <w:rFonts w:ascii="Calibri" w:hAnsi="Calibri"/>
                <w:b/>
                <w:color w:val="000000"/>
                <w:szCs w:val="20"/>
              </w:rPr>
            </w:pPr>
            <w:r w:rsidRPr="009E3975">
              <w:rPr>
                <w:rFonts w:ascii="Calibri" w:hAnsi="Calibri"/>
                <w:b/>
                <w:color w:val="000000"/>
                <w:szCs w:val="20"/>
              </w:rPr>
              <w:t>Дата утверждения</w:t>
            </w:r>
          </w:p>
        </w:tc>
        <w:tc>
          <w:tcPr>
            <w:tcW w:w="629" w:type="pct"/>
            <w:vAlign w:val="center"/>
          </w:tcPr>
          <w:p w14:paraId="216AFA9A" w14:textId="77777777" w:rsidR="003F0B5C" w:rsidRPr="009E3975" w:rsidRDefault="003F0B5C" w:rsidP="00DE4B1E">
            <w:pPr>
              <w:jc w:val="center"/>
              <w:rPr>
                <w:rFonts w:ascii="Calibri" w:hAnsi="Calibri"/>
                <w:b/>
                <w:color w:val="000000"/>
                <w:szCs w:val="20"/>
              </w:rPr>
            </w:pPr>
            <w:r w:rsidRPr="009E3975">
              <w:rPr>
                <w:rFonts w:ascii="Calibri" w:hAnsi="Calibri"/>
                <w:b/>
                <w:color w:val="000000"/>
                <w:szCs w:val="20"/>
              </w:rPr>
              <w:t>Дата введения в действие</w:t>
            </w:r>
          </w:p>
        </w:tc>
        <w:tc>
          <w:tcPr>
            <w:tcW w:w="1092" w:type="pct"/>
            <w:vAlign w:val="center"/>
          </w:tcPr>
          <w:p w14:paraId="201C990C" w14:textId="77777777" w:rsidR="003F0B5C" w:rsidRPr="009E3975" w:rsidRDefault="003F0B5C" w:rsidP="00DE4B1E">
            <w:pPr>
              <w:jc w:val="center"/>
              <w:rPr>
                <w:rFonts w:ascii="Calibri" w:hAnsi="Calibri"/>
                <w:b/>
                <w:color w:val="000000"/>
                <w:szCs w:val="20"/>
              </w:rPr>
            </w:pPr>
            <w:r w:rsidRPr="009E3975">
              <w:rPr>
                <w:rFonts w:ascii="Calibri" w:hAnsi="Calibri"/>
                <w:b/>
                <w:color w:val="000000"/>
                <w:szCs w:val="20"/>
              </w:rPr>
              <w:t>Реквизиты распорядительного документа</w:t>
            </w:r>
          </w:p>
        </w:tc>
      </w:tr>
      <w:tr w:rsidR="000B4563" w:rsidRPr="009E3975" w14:paraId="5A52B6A6" w14:textId="77777777" w:rsidTr="000B4563">
        <w:trPr>
          <w:trHeight w:val="567"/>
        </w:trPr>
        <w:tc>
          <w:tcPr>
            <w:tcW w:w="441" w:type="pct"/>
            <w:vAlign w:val="center"/>
          </w:tcPr>
          <w:p w14:paraId="15C1AD38" w14:textId="77777777" w:rsidR="000B4563" w:rsidRPr="009E3975" w:rsidRDefault="000B4563" w:rsidP="000B4563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9E3975">
              <w:rPr>
                <w:rFonts w:ascii="Calibri" w:hAnsi="Calibri"/>
                <w:color w:val="000000"/>
                <w:szCs w:val="20"/>
              </w:rPr>
              <w:t>1</w:t>
            </w:r>
          </w:p>
        </w:tc>
        <w:tc>
          <w:tcPr>
            <w:tcW w:w="2064" w:type="pct"/>
            <w:vAlign w:val="center"/>
          </w:tcPr>
          <w:p w14:paraId="421F09B2" w14:textId="77777777" w:rsidR="007F3137" w:rsidRPr="009E3975" w:rsidRDefault="007F3137" w:rsidP="000B4563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774" w:type="pct"/>
            <w:vAlign w:val="center"/>
          </w:tcPr>
          <w:p w14:paraId="3BC3CF06" w14:textId="77777777" w:rsidR="000B4563" w:rsidRPr="009E3975" w:rsidRDefault="000B4563" w:rsidP="000B4563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61E9FF74" w14:textId="77777777" w:rsidR="000B4563" w:rsidRPr="009E3975" w:rsidRDefault="000B4563" w:rsidP="000B4563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68FA0305" w14:textId="77777777" w:rsidR="000B4563" w:rsidRPr="009E3975" w:rsidRDefault="000B4563" w:rsidP="00766D18">
            <w:pPr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F3137" w:rsidRPr="00010E44" w14:paraId="4B32D502" w14:textId="77777777" w:rsidTr="000B4563">
        <w:trPr>
          <w:trHeight w:val="567"/>
        </w:trPr>
        <w:tc>
          <w:tcPr>
            <w:tcW w:w="441" w:type="pct"/>
            <w:vAlign w:val="center"/>
          </w:tcPr>
          <w:p w14:paraId="3235E45C" w14:textId="77777777" w:rsidR="007F3137" w:rsidRPr="009E3975" w:rsidRDefault="00766D18" w:rsidP="007F3137">
            <w:pPr>
              <w:jc w:val="center"/>
              <w:rPr>
                <w:rFonts w:ascii="Calibri" w:hAnsi="Calibri"/>
                <w:szCs w:val="20"/>
              </w:rPr>
            </w:pPr>
            <w:r w:rsidRPr="009E3975">
              <w:rPr>
                <w:rFonts w:ascii="Calibri" w:hAnsi="Calibri"/>
                <w:szCs w:val="20"/>
              </w:rPr>
              <w:t>2</w:t>
            </w:r>
          </w:p>
        </w:tc>
        <w:tc>
          <w:tcPr>
            <w:tcW w:w="2064" w:type="pct"/>
            <w:vAlign w:val="center"/>
          </w:tcPr>
          <w:p w14:paraId="58866008" w14:textId="77777777" w:rsidR="007F3137" w:rsidRPr="009E3975" w:rsidRDefault="007F3137" w:rsidP="007F313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774" w:type="pct"/>
            <w:vAlign w:val="center"/>
          </w:tcPr>
          <w:p w14:paraId="361EFF1B" w14:textId="77777777" w:rsidR="007F3137" w:rsidRPr="009E3975" w:rsidRDefault="007F3137" w:rsidP="007F3137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5E2D6D5F" w14:textId="77777777" w:rsidR="007F3137" w:rsidRPr="009E3975" w:rsidRDefault="007F3137" w:rsidP="007F3137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0FC9C90E" w14:textId="77777777" w:rsidR="007F3137" w:rsidRPr="009E3975" w:rsidRDefault="007F3137" w:rsidP="007F3137">
            <w:pPr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F3137" w:rsidRPr="00010E44" w14:paraId="0EE5569F" w14:textId="77777777" w:rsidTr="000B4563">
        <w:trPr>
          <w:trHeight w:val="567"/>
        </w:trPr>
        <w:tc>
          <w:tcPr>
            <w:tcW w:w="441" w:type="pct"/>
            <w:vAlign w:val="center"/>
          </w:tcPr>
          <w:p w14:paraId="78228D08" w14:textId="77777777" w:rsidR="007F3137" w:rsidRPr="00010E44" w:rsidRDefault="004A6725" w:rsidP="007F3137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3</w:t>
            </w:r>
          </w:p>
        </w:tc>
        <w:tc>
          <w:tcPr>
            <w:tcW w:w="2064" w:type="pct"/>
            <w:vAlign w:val="center"/>
          </w:tcPr>
          <w:p w14:paraId="60896DE8" w14:textId="77777777" w:rsidR="007F3137" w:rsidRPr="004A6725" w:rsidRDefault="007F3137" w:rsidP="004A6725">
            <w:pPr>
              <w:rPr>
                <w:rFonts w:ascii="Calibri" w:hAnsi="Calibri" w:cs="Calibri"/>
              </w:rPr>
            </w:pPr>
          </w:p>
        </w:tc>
        <w:tc>
          <w:tcPr>
            <w:tcW w:w="774" w:type="pct"/>
            <w:vAlign w:val="center"/>
          </w:tcPr>
          <w:p w14:paraId="134A3CD1" w14:textId="77777777" w:rsidR="007F3137" w:rsidRPr="00010E44" w:rsidRDefault="007F3137" w:rsidP="007F3137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220BE81B" w14:textId="77777777" w:rsidR="007F3137" w:rsidRPr="00010E44" w:rsidRDefault="007F3137" w:rsidP="007F3137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3DD426E8" w14:textId="77777777" w:rsidR="007F3137" w:rsidRPr="00010E44" w:rsidRDefault="007F3137" w:rsidP="007F3137">
            <w:pPr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7F3137" w:rsidRPr="00010E44" w14:paraId="6BEB5AF1" w14:textId="77777777" w:rsidTr="000B4563">
        <w:trPr>
          <w:trHeight w:val="567"/>
        </w:trPr>
        <w:tc>
          <w:tcPr>
            <w:tcW w:w="441" w:type="pct"/>
            <w:vAlign w:val="center"/>
          </w:tcPr>
          <w:p w14:paraId="0F38B80E" w14:textId="77777777" w:rsidR="007F3137" w:rsidRPr="00010E44" w:rsidRDefault="007F3137" w:rsidP="007F3137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2064" w:type="pct"/>
            <w:vAlign w:val="center"/>
          </w:tcPr>
          <w:p w14:paraId="0DF99D99" w14:textId="77777777" w:rsidR="007F3137" w:rsidRPr="00010E44" w:rsidRDefault="007F3137" w:rsidP="007F313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774" w:type="pct"/>
            <w:vAlign w:val="center"/>
          </w:tcPr>
          <w:p w14:paraId="3C1FA603" w14:textId="77777777" w:rsidR="007F3137" w:rsidRPr="00010E44" w:rsidRDefault="007F3137" w:rsidP="007F3137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629" w:type="pct"/>
            <w:vAlign w:val="center"/>
          </w:tcPr>
          <w:p w14:paraId="25309A1B" w14:textId="77777777" w:rsidR="007F3137" w:rsidRPr="00010E44" w:rsidRDefault="007F3137" w:rsidP="007F3137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5494CF8E" w14:textId="77777777" w:rsidR="007F3137" w:rsidRPr="00010E44" w:rsidRDefault="007F3137" w:rsidP="007F3137">
            <w:pPr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</w:tr>
    </w:tbl>
    <w:p w14:paraId="3F0CC005" w14:textId="77777777" w:rsidR="000048D3" w:rsidRPr="00F66D44" w:rsidRDefault="000048D3" w:rsidP="000048D3">
      <w:pPr>
        <w:widowControl w:val="0"/>
        <w:jc w:val="both"/>
        <w:rPr>
          <w:rFonts w:ascii="Calibri" w:eastAsia="Calibri" w:hAnsi="Calibri"/>
        </w:rPr>
      </w:pPr>
    </w:p>
    <w:p w14:paraId="672F4C04" w14:textId="77777777" w:rsidR="000048D3" w:rsidRPr="00F66D44" w:rsidRDefault="000048D3" w:rsidP="000048D3">
      <w:pPr>
        <w:spacing w:line="360" w:lineRule="auto"/>
        <w:jc w:val="center"/>
        <w:rPr>
          <w:rFonts w:ascii="Calibri" w:hAnsi="Calibri"/>
        </w:rPr>
      </w:pPr>
    </w:p>
    <w:p w14:paraId="1C842B3E" w14:textId="77777777" w:rsidR="00FA6246" w:rsidRPr="006A3E10" w:rsidRDefault="00FA6246" w:rsidP="00F976D1">
      <w:pPr>
        <w:spacing w:after="240"/>
        <w:rPr>
          <w:rFonts w:ascii="Calibri" w:hAnsi="Calibri"/>
          <w:b/>
          <w:lang w:val="en-US"/>
        </w:rPr>
      </w:pPr>
    </w:p>
    <w:sectPr w:rsidR="00FA6246" w:rsidRPr="006A3E10" w:rsidSect="00CF6481">
      <w:footerReference w:type="default" r:id="rId23"/>
      <w:headerReference w:type="first" r:id="rId24"/>
      <w:footerReference w:type="first" r:id="rId25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71ED6" w14:textId="77777777" w:rsidR="00101323" w:rsidRDefault="00101323" w:rsidP="007F65B5">
      <w:r>
        <w:separator/>
      </w:r>
    </w:p>
  </w:endnote>
  <w:endnote w:type="continuationSeparator" w:id="0">
    <w:p w14:paraId="65A1CD6C" w14:textId="77777777" w:rsidR="00101323" w:rsidRDefault="00101323" w:rsidP="007F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E94DA" w14:textId="2060DB46" w:rsidR="003151A8" w:rsidRPr="00390D8D" w:rsidRDefault="003151A8" w:rsidP="00F976D1">
    <w:pPr>
      <w:pStyle w:val="aa"/>
      <w:ind w:left="360"/>
      <w:jc w:val="right"/>
      <w:rPr>
        <w:rFonts w:ascii="Calibri" w:hAnsi="Calibri"/>
        <w:sz w:val="20"/>
        <w:szCs w:val="20"/>
      </w:rPr>
    </w:pPr>
    <w:r w:rsidRPr="00390D8D">
      <w:rPr>
        <w:rFonts w:ascii="Calibri" w:hAnsi="Calibri"/>
        <w:sz w:val="20"/>
        <w:szCs w:val="20"/>
      </w:rPr>
      <w:t xml:space="preserve">Страница </w:t>
    </w:r>
    <w:r w:rsidRPr="00390D8D">
      <w:rPr>
        <w:rFonts w:ascii="Calibri" w:hAnsi="Calibri"/>
        <w:sz w:val="20"/>
        <w:szCs w:val="20"/>
      </w:rPr>
      <w:fldChar w:fldCharType="begin"/>
    </w:r>
    <w:r w:rsidRPr="00390D8D">
      <w:rPr>
        <w:rFonts w:ascii="Calibri" w:hAnsi="Calibri"/>
        <w:sz w:val="20"/>
        <w:szCs w:val="20"/>
      </w:rPr>
      <w:instrText>PAGE</w:instrText>
    </w:r>
    <w:r w:rsidRPr="00390D8D">
      <w:rPr>
        <w:rFonts w:ascii="Calibri" w:hAnsi="Calibri"/>
        <w:sz w:val="20"/>
        <w:szCs w:val="20"/>
      </w:rPr>
      <w:fldChar w:fldCharType="separate"/>
    </w:r>
    <w:r w:rsidR="00A65D5B">
      <w:rPr>
        <w:rFonts w:ascii="Calibri" w:hAnsi="Calibri"/>
        <w:noProof/>
        <w:sz w:val="20"/>
        <w:szCs w:val="20"/>
      </w:rPr>
      <w:t>11</w:t>
    </w:r>
    <w:r w:rsidRPr="00390D8D">
      <w:rPr>
        <w:rFonts w:ascii="Calibri" w:hAnsi="Calibri"/>
        <w:sz w:val="20"/>
        <w:szCs w:val="20"/>
      </w:rPr>
      <w:fldChar w:fldCharType="end"/>
    </w:r>
    <w:r w:rsidRPr="00390D8D">
      <w:rPr>
        <w:rFonts w:ascii="Calibri" w:hAnsi="Calibri"/>
        <w:sz w:val="20"/>
        <w:szCs w:val="20"/>
      </w:rPr>
      <w:t xml:space="preserve"> из </w:t>
    </w:r>
    <w:r w:rsidRPr="00390D8D">
      <w:rPr>
        <w:rFonts w:ascii="Calibri" w:hAnsi="Calibri"/>
        <w:sz w:val="20"/>
        <w:szCs w:val="20"/>
      </w:rPr>
      <w:fldChar w:fldCharType="begin"/>
    </w:r>
    <w:r w:rsidRPr="00390D8D">
      <w:rPr>
        <w:rFonts w:ascii="Calibri" w:hAnsi="Calibri"/>
        <w:sz w:val="20"/>
        <w:szCs w:val="20"/>
      </w:rPr>
      <w:instrText>NUMPAGES</w:instrText>
    </w:r>
    <w:r w:rsidRPr="00390D8D">
      <w:rPr>
        <w:rFonts w:ascii="Calibri" w:hAnsi="Calibri"/>
        <w:sz w:val="20"/>
        <w:szCs w:val="20"/>
      </w:rPr>
      <w:fldChar w:fldCharType="separate"/>
    </w:r>
    <w:r w:rsidR="00A65D5B">
      <w:rPr>
        <w:rFonts w:ascii="Calibri" w:hAnsi="Calibri"/>
        <w:noProof/>
        <w:sz w:val="20"/>
        <w:szCs w:val="20"/>
      </w:rPr>
      <w:t>15</w:t>
    </w:r>
    <w:r w:rsidRPr="00390D8D">
      <w:rPr>
        <w:rFonts w:ascii="Calibri" w:hAnsi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D7044" w14:textId="49AB6AF6" w:rsidR="003151A8" w:rsidRPr="00390D8D" w:rsidRDefault="003151A8" w:rsidP="0001004F">
    <w:pPr>
      <w:pStyle w:val="aa"/>
      <w:ind w:left="360"/>
      <w:jc w:val="right"/>
      <w:rPr>
        <w:rFonts w:ascii="Calibri" w:hAnsi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20B" w14:textId="4BE32245" w:rsidR="003151A8" w:rsidRPr="001F6E37" w:rsidRDefault="003151A8" w:rsidP="001F6E37">
    <w:pPr>
      <w:pStyle w:val="aa"/>
      <w:ind w:left="360"/>
      <w:jc w:val="right"/>
      <w:rPr>
        <w:rFonts w:ascii="Calibri" w:hAnsi="Calibri"/>
        <w:sz w:val="20"/>
        <w:szCs w:val="20"/>
      </w:rPr>
    </w:pPr>
    <w:r w:rsidRPr="001F6E37">
      <w:rPr>
        <w:rFonts w:ascii="Calibri" w:hAnsi="Calibri"/>
        <w:sz w:val="20"/>
        <w:szCs w:val="20"/>
      </w:rPr>
      <w:t xml:space="preserve">Страница </w:t>
    </w:r>
    <w:r w:rsidRPr="001F6E37">
      <w:rPr>
        <w:rFonts w:ascii="Calibri" w:hAnsi="Calibri"/>
        <w:sz w:val="20"/>
        <w:szCs w:val="20"/>
      </w:rPr>
      <w:fldChar w:fldCharType="begin"/>
    </w:r>
    <w:r w:rsidRPr="001F6E37">
      <w:rPr>
        <w:rFonts w:ascii="Calibri" w:hAnsi="Calibri"/>
        <w:sz w:val="20"/>
        <w:szCs w:val="20"/>
      </w:rPr>
      <w:instrText>PAGE   \* MERGEFORMAT</w:instrText>
    </w:r>
    <w:r w:rsidRPr="001F6E37">
      <w:rPr>
        <w:rFonts w:ascii="Calibri" w:hAnsi="Calibri"/>
        <w:sz w:val="20"/>
        <w:szCs w:val="20"/>
      </w:rPr>
      <w:fldChar w:fldCharType="separate"/>
    </w:r>
    <w:r w:rsidR="00A65D5B">
      <w:rPr>
        <w:rFonts w:ascii="Calibri" w:hAnsi="Calibri"/>
        <w:noProof/>
        <w:sz w:val="20"/>
        <w:szCs w:val="20"/>
      </w:rPr>
      <w:t>15</w:t>
    </w:r>
    <w:r w:rsidRPr="001F6E37">
      <w:rPr>
        <w:rFonts w:ascii="Calibri" w:hAnsi="Calibri"/>
        <w:sz w:val="20"/>
        <w:szCs w:val="20"/>
      </w:rPr>
      <w:fldChar w:fldCharType="end"/>
    </w:r>
    <w:r w:rsidRPr="001F6E37">
      <w:rPr>
        <w:rFonts w:ascii="Calibri" w:hAnsi="Calibri"/>
        <w:sz w:val="20"/>
        <w:szCs w:val="20"/>
      </w:rPr>
      <w:t xml:space="preserve"> из </w:t>
    </w:r>
    <w:r w:rsidRPr="001F6E37">
      <w:rPr>
        <w:rFonts w:ascii="Calibri" w:hAnsi="Calibri"/>
        <w:sz w:val="20"/>
        <w:szCs w:val="20"/>
      </w:rPr>
      <w:fldChar w:fldCharType="begin"/>
    </w:r>
    <w:r w:rsidRPr="001F6E37">
      <w:rPr>
        <w:rFonts w:ascii="Calibri" w:hAnsi="Calibri"/>
        <w:sz w:val="20"/>
        <w:szCs w:val="20"/>
      </w:rPr>
      <w:instrText xml:space="preserve"> NUMPAGES  \* Arabic  \* MERGEFORMAT </w:instrText>
    </w:r>
    <w:r w:rsidRPr="001F6E37">
      <w:rPr>
        <w:rFonts w:ascii="Calibri" w:hAnsi="Calibri"/>
        <w:sz w:val="20"/>
        <w:szCs w:val="20"/>
      </w:rPr>
      <w:fldChar w:fldCharType="separate"/>
    </w:r>
    <w:r w:rsidR="00A65D5B">
      <w:rPr>
        <w:rFonts w:ascii="Calibri" w:hAnsi="Calibri"/>
        <w:noProof/>
        <w:sz w:val="20"/>
        <w:szCs w:val="20"/>
      </w:rPr>
      <w:t>15</w:t>
    </w:r>
    <w:r w:rsidRPr="001F6E37">
      <w:rPr>
        <w:rFonts w:ascii="Calibri" w:hAnsi="Calibri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E86D1" w14:textId="0618C175" w:rsidR="003151A8" w:rsidRPr="001F6E37" w:rsidRDefault="003151A8" w:rsidP="001F6E37">
    <w:pPr>
      <w:pStyle w:val="aa"/>
      <w:ind w:left="360"/>
      <w:jc w:val="right"/>
      <w:rPr>
        <w:rFonts w:ascii="Calibri" w:hAnsi="Calibri"/>
        <w:sz w:val="20"/>
        <w:szCs w:val="20"/>
      </w:rPr>
    </w:pPr>
    <w:r w:rsidRPr="001F6E37">
      <w:rPr>
        <w:rFonts w:ascii="Calibri" w:hAnsi="Calibri"/>
        <w:sz w:val="20"/>
        <w:szCs w:val="20"/>
      </w:rPr>
      <w:t xml:space="preserve">Страница </w:t>
    </w:r>
    <w:r w:rsidRPr="001F6E37">
      <w:rPr>
        <w:rFonts w:ascii="Calibri" w:hAnsi="Calibri"/>
        <w:sz w:val="20"/>
        <w:szCs w:val="20"/>
      </w:rPr>
      <w:fldChar w:fldCharType="begin"/>
    </w:r>
    <w:r w:rsidRPr="001F6E37">
      <w:rPr>
        <w:rFonts w:ascii="Calibri" w:hAnsi="Calibri"/>
        <w:sz w:val="20"/>
        <w:szCs w:val="20"/>
      </w:rPr>
      <w:instrText>PAGE   \* MERGEFORMAT</w:instrText>
    </w:r>
    <w:r w:rsidRPr="001F6E37">
      <w:rPr>
        <w:rFonts w:ascii="Calibri" w:hAnsi="Calibri"/>
        <w:sz w:val="20"/>
        <w:szCs w:val="20"/>
      </w:rPr>
      <w:fldChar w:fldCharType="separate"/>
    </w:r>
    <w:r w:rsidR="00A65D5B">
      <w:rPr>
        <w:rFonts w:ascii="Calibri" w:hAnsi="Calibri"/>
        <w:noProof/>
        <w:sz w:val="20"/>
        <w:szCs w:val="20"/>
      </w:rPr>
      <w:t>13</w:t>
    </w:r>
    <w:r w:rsidRPr="001F6E37">
      <w:rPr>
        <w:rFonts w:ascii="Calibri" w:hAnsi="Calibri"/>
        <w:sz w:val="20"/>
        <w:szCs w:val="20"/>
      </w:rPr>
      <w:fldChar w:fldCharType="end"/>
    </w:r>
    <w:r w:rsidRPr="001F6E37">
      <w:rPr>
        <w:rFonts w:ascii="Calibri" w:hAnsi="Calibri"/>
        <w:sz w:val="20"/>
        <w:szCs w:val="20"/>
      </w:rPr>
      <w:t xml:space="preserve"> из </w:t>
    </w:r>
    <w:r w:rsidRPr="001F6E37">
      <w:rPr>
        <w:rFonts w:ascii="Calibri" w:hAnsi="Calibri"/>
        <w:sz w:val="20"/>
        <w:szCs w:val="20"/>
      </w:rPr>
      <w:fldChar w:fldCharType="begin"/>
    </w:r>
    <w:r w:rsidRPr="001F6E37">
      <w:rPr>
        <w:rFonts w:ascii="Calibri" w:hAnsi="Calibri"/>
        <w:sz w:val="20"/>
        <w:szCs w:val="20"/>
      </w:rPr>
      <w:instrText xml:space="preserve"> NUMPAGES  \* Arabic  \* MERGEFORMAT </w:instrText>
    </w:r>
    <w:r w:rsidRPr="001F6E37">
      <w:rPr>
        <w:rFonts w:ascii="Calibri" w:hAnsi="Calibri"/>
        <w:sz w:val="20"/>
        <w:szCs w:val="20"/>
      </w:rPr>
      <w:fldChar w:fldCharType="separate"/>
    </w:r>
    <w:r w:rsidR="00A65D5B">
      <w:rPr>
        <w:rFonts w:ascii="Calibri" w:hAnsi="Calibri"/>
        <w:noProof/>
        <w:sz w:val="20"/>
        <w:szCs w:val="20"/>
      </w:rPr>
      <w:t>15</w:t>
    </w:r>
    <w:r w:rsidRPr="001F6E37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DFBDD" w14:textId="77777777" w:rsidR="00101323" w:rsidRDefault="00101323" w:rsidP="007F65B5">
      <w:r>
        <w:separator/>
      </w:r>
    </w:p>
  </w:footnote>
  <w:footnote w:type="continuationSeparator" w:id="0">
    <w:p w14:paraId="1D6B1E57" w14:textId="77777777" w:rsidR="00101323" w:rsidRDefault="00101323" w:rsidP="007F65B5">
      <w:r>
        <w:continuationSeparator/>
      </w:r>
    </w:p>
  </w:footnote>
  <w:footnote w:id="1">
    <w:p w14:paraId="3B6D7C9F" w14:textId="77777777" w:rsidR="003151A8" w:rsidRPr="00D452DB" w:rsidRDefault="003151A8" w:rsidP="00D452DB">
      <w:pPr>
        <w:pStyle w:val="af8"/>
        <w:ind w:left="142" w:hanging="142"/>
        <w:jc w:val="both"/>
        <w:rPr>
          <w:rFonts w:asciiTheme="minorHAnsi" w:hAnsiTheme="minorHAnsi" w:cstheme="minorHAnsi"/>
        </w:rPr>
      </w:pPr>
      <w:r w:rsidRPr="00D452DB">
        <w:rPr>
          <w:rStyle w:val="afa"/>
          <w:rFonts w:asciiTheme="minorHAnsi" w:hAnsiTheme="minorHAnsi" w:cstheme="minorHAnsi"/>
        </w:rPr>
        <w:footnoteRef/>
      </w:r>
      <w:r w:rsidRPr="00D452DB">
        <w:rPr>
          <w:rFonts w:asciiTheme="minorHAnsi" w:hAnsiTheme="minorHAnsi" w:cstheme="minorHAnsi"/>
        </w:rPr>
        <w:t xml:space="preserve"> При пользовании настоящим документом необходимо проверить действие ссылочных нормативных документов в информационной системе общего пользования – на официальном сайте национального органа Российской Федерации по стандартизации в сети Интернет, в официальной электронной базе организации-разработчика нормативного документа или в Перечне внутренней нормативной документации Общества. Если ссылочный документ заменен (изменен), то при пользовании настоящим документом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</w:footnote>
  <w:footnote w:id="2">
    <w:p w14:paraId="3BF7077B" w14:textId="77777777" w:rsidR="00A44FF6" w:rsidRDefault="00A44FF6" w:rsidP="00A44FF6">
      <w:pPr>
        <w:autoSpaceDE w:val="0"/>
        <w:autoSpaceDN w:val="0"/>
        <w:adjustRightInd w:val="0"/>
        <w:ind w:left="142" w:hanging="142"/>
        <w:jc w:val="both"/>
      </w:pPr>
      <w:r w:rsidRPr="0087553E">
        <w:rPr>
          <w:rStyle w:val="afa"/>
          <w:rFonts w:asciiTheme="minorHAnsi" w:hAnsiTheme="minorHAnsi" w:cstheme="minorHAnsi"/>
          <w:sz w:val="20"/>
          <w:szCs w:val="20"/>
        </w:rPr>
        <w:footnoteRef/>
      </w:r>
      <w:r w:rsidRPr="0087553E">
        <w:rPr>
          <w:rFonts w:asciiTheme="minorHAnsi" w:hAnsiTheme="minorHAnsi" w:cstheme="minorHAnsi"/>
          <w:sz w:val="20"/>
          <w:szCs w:val="20"/>
        </w:rPr>
        <w:t xml:space="preserve"> Все ссылки на ООО «ЦКР» в настоящем документе и приложениях к нему являются ссылками на ООО «ЦКР» как на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7553E">
        <w:rPr>
          <w:rFonts w:asciiTheme="minorHAnsi" w:hAnsiTheme="minorHAnsi" w:cstheme="minorHAnsi"/>
          <w:sz w:val="20"/>
          <w:szCs w:val="20"/>
        </w:rPr>
        <w:t xml:space="preserve">лицо, оказывающее соответствующий, затрагиваемый в документе вид услуг в соответствии с договором на </w:t>
      </w:r>
      <w:r>
        <w:rPr>
          <w:rFonts w:asciiTheme="minorHAnsi" w:hAnsiTheme="minorHAnsi" w:cstheme="minorHAnsi"/>
          <w:sz w:val="20"/>
          <w:szCs w:val="20"/>
        </w:rPr>
        <w:t>о</w:t>
      </w:r>
      <w:r w:rsidRPr="0087553E">
        <w:rPr>
          <w:rFonts w:asciiTheme="minorHAnsi" w:hAnsiTheme="minorHAnsi" w:cstheme="minorHAnsi"/>
          <w:sz w:val="20"/>
          <w:szCs w:val="20"/>
        </w:rPr>
        <w:t>казание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7553E">
        <w:rPr>
          <w:rFonts w:asciiTheme="minorHAnsi" w:hAnsiTheme="minorHAnsi" w:cstheme="minorHAnsi"/>
          <w:sz w:val="20"/>
          <w:szCs w:val="20"/>
        </w:rPr>
        <w:t>услуг, заключенным между ООО «ЦКР» и Обществом. Объем соответствующих услуг определяется договором на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7553E">
        <w:rPr>
          <w:rFonts w:asciiTheme="minorHAnsi" w:hAnsiTheme="minorHAnsi" w:cstheme="minorHAnsi"/>
          <w:sz w:val="20"/>
          <w:szCs w:val="20"/>
        </w:rPr>
        <w:t>оказание услуг.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A8818" w14:textId="00A723CA" w:rsidR="003151A8" w:rsidRPr="000854E4" w:rsidRDefault="003151A8" w:rsidP="009E670E">
    <w:pPr>
      <w:pStyle w:val="af0"/>
      <w:jc w:val="right"/>
      <w:rPr>
        <w:rFonts w:ascii="Calibri" w:hAnsi="Calibri"/>
        <w:color w:val="1F497D"/>
        <w:sz w:val="16"/>
        <w:szCs w:val="16"/>
      </w:rPr>
    </w:pPr>
    <w:r w:rsidRPr="000854E4">
      <w:rPr>
        <w:noProof/>
        <w:lang w:eastAsia="ru-RU"/>
      </w:rPr>
      <w:drawing>
        <wp:anchor distT="0" distB="0" distL="114300" distR="114300" simplePos="0" relativeHeight="251657216" behindDoc="0" locked="0" layoutInCell="1" allowOverlap="1" wp14:anchorId="19EC4081" wp14:editId="1773584D">
          <wp:simplePos x="0" y="0"/>
          <wp:positionH relativeFrom="column">
            <wp:posOffset>30480</wp:posOffset>
          </wp:positionH>
          <wp:positionV relativeFrom="page">
            <wp:posOffset>190500</wp:posOffset>
          </wp:positionV>
          <wp:extent cx="659765" cy="481330"/>
          <wp:effectExtent l="0" t="0" r="0" b="0"/>
          <wp:wrapSquare wrapText="bothSides"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54E4">
      <w:rPr>
        <w:rFonts w:ascii="Calibri" w:hAnsi="Calibri"/>
        <w:color w:val="1F497D"/>
        <w:sz w:val="16"/>
        <w:szCs w:val="16"/>
      </w:rPr>
      <w:t>И 00186826-</w:t>
    </w:r>
    <w:r w:rsidRPr="000854E4">
      <w:rPr>
        <w:rFonts w:ascii="Calibri" w:hAnsi="Calibri"/>
        <w:color w:val="1F497D"/>
        <w:sz w:val="16"/>
        <w:szCs w:val="16"/>
        <w:lang w:val="en-US"/>
      </w:rPr>
      <w:t>ESI</w:t>
    </w:r>
    <w:r w:rsidRPr="000854E4">
      <w:rPr>
        <w:rFonts w:ascii="Calibri" w:hAnsi="Calibri"/>
        <w:color w:val="1F497D"/>
        <w:sz w:val="16"/>
        <w:szCs w:val="16"/>
      </w:rPr>
      <w:t>-26/1.12-0102-2025</w:t>
    </w:r>
  </w:p>
  <w:p w14:paraId="4C43EEA3" w14:textId="77777777" w:rsidR="003151A8" w:rsidRPr="004C11BF" w:rsidRDefault="003151A8" w:rsidP="009E670E">
    <w:pPr>
      <w:pStyle w:val="af0"/>
      <w:jc w:val="right"/>
      <w:rPr>
        <w:rFonts w:ascii="Calibri" w:hAnsi="Calibri"/>
        <w:color w:val="1F497D"/>
        <w:sz w:val="16"/>
        <w:szCs w:val="16"/>
      </w:rPr>
    </w:pPr>
    <w:r w:rsidRPr="000854E4">
      <w:rPr>
        <w:rFonts w:ascii="Calibri" w:hAnsi="Calibri"/>
        <w:color w:val="1F497D"/>
        <w:sz w:val="16"/>
        <w:szCs w:val="16"/>
      </w:rPr>
      <w:t>Инструкция по работе с иностранными гражданами в АО «Стойленский ГОК»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428F0" w14:textId="77777777" w:rsidR="003151A8" w:rsidRPr="00B679AB" w:rsidRDefault="003151A8" w:rsidP="0001004F">
    <w:pPr>
      <w:pStyle w:val="af0"/>
      <w:jc w:val="right"/>
      <w:rPr>
        <w:rFonts w:ascii="Calibri" w:hAnsi="Calibri"/>
        <w:color w:val="1F497D"/>
        <w:sz w:val="16"/>
        <w:szCs w:val="16"/>
      </w:rPr>
    </w:pPr>
    <w:r w:rsidRPr="00B679AB"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59C960E8" wp14:editId="1D9785D7">
          <wp:simplePos x="0" y="0"/>
          <wp:positionH relativeFrom="column">
            <wp:posOffset>30480</wp:posOffset>
          </wp:positionH>
          <wp:positionV relativeFrom="page">
            <wp:posOffset>190500</wp:posOffset>
          </wp:positionV>
          <wp:extent cx="659765" cy="481330"/>
          <wp:effectExtent l="0" t="0" r="0" b="0"/>
          <wp:wrapSquare wrapText="bothSides"/>
          <wp:docPr id="12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79AB">
      <w:rPr>
        <w:rFonts w:ascii="Calibri" w:hAnsi="Calibri"/>
        <w:color w:val="1F497D"/>
        <w:sz w:val="16"/>
        <w:szCs w:val="16"/>
      </w:rPr>
      <w:t>И 00186826-</w:t>
    </w:r>
    <w:r w:rsidRPr="00B679AB">
      <w:rPr>
        <w:rFonts w:ascii="Calibri" w:hAnsi="Calibri"/>
        <w:color w:val="1F497D"/>
        <w:sz w:val="16"/>
        <w:szCs w:val="16"/>
        <w:lang w:val="en-US"/>
      </w:rPr>
      <w:t>ESI</w:t>
    </w:r>
    <w:r w:rsidRPr="00B679AB">
      <w:rPr>
        <w:rFonts w:ascii="Calibri" w:hAnsi="Calibri"/>
        <w:color w:val="1F497D"/>
        <w:sz w:val="16"/>
        <w:szCs w:val="16"/>
      </w:rPr>
      <w:t>-26/1.12-0102-2025</w:t>
    </w:r>
  </w:p>
  <w:p w14:paraId="22B3762D" w14:textId="77777777" w:rsidR="003151A8" w:rsidRPr="004C11BF" w:rsidRDefault="003151A8" w:rsidP="0001004F">
    <w:pPr>
      <w:pStyle w:val="af0"/>
      <w:jc w:val="right"/>
      <w:rPr>
        <w:rFonts w:ascii="Calibri" w:hAnsi="Calibri"/>
        <w:color w:val="1F497D"/>
        <w:sz w:val="16"/>
        <w:szCs w:val="16"/>
      </w:rPr>
    </w:pPr>
    <w:r w:rsidRPr="00B679AB">
      <w:rPr>
        <w:rFonts w:ascii="Calibri" w:hAnsi="Calibri"/>
        <w:color w:val="1F497D"/>
        <w:sz w:val="16"/>
        <w:szCs w:val="16"/>
      </w:rPr>
      <w:t>Инструкция по работе с иностранными гражданами в АО «Стойленский ГОК»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A03BB" w14:textId="77777777" w:rsidR="003151A8" w:rsidRPr="00B679AB" w:rsidRDefault="003151A8" w:rsidP="002C4308">
    <w:pPr>
      <w:pStyle w:val="af0"/>
      <w:jc w:val="right"/>
      <w:rPr>
        <w:rFonts w:ascii="Calibri" w:hAnsi="Calibri"/>
        <w:color w:val="1F497D"/>
        <w:sz w:val="16"/>
        <w:szCs w:val="16"/>
      </w:rPr>
    </w:pPr>
    <w:r w:rsidRPr="00B679AB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C3FF7A7" wp14:editId="0D0C79F1">
          <wp:simplePos x="0" y="0"/>
          <wp:positionH relativeFrom="column">
            <wp:posOffset>30480</wp:posOffset>
          </wp:positionH>
          <wp:positionV relativeFrom="page">
            <wp:posOffset>190500</wp:posOffset>
          </wp:positionV>
          <wp:extent cx="659765" cy="481330"/>
          <wp:effectExtent l="0" t="0" r="0" b="0"/>
          <wp:wrapSquare wrapText="bothSides"/>
          <wp:docPr id="17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79AB">
      <w:rPr>
        <w:rFonts w:ascii="Calibri" w:hAnsi="Calibri"/>
        <w:color w:val="1F497D"/>
        <w:sz w:val="16"/>
        <w:szCs w:val="16"/>
      </w:rPr>
      <w:t>И 00186826-</w:t>
    </w:r>
    <w:r w:rsidRPr="00B679AB">
      <w:rPr>
        <w:rFonts w:ascii="Calibri" w:hAnsi="Calibri"/>
        <w:color w:val="1F497D"/>
        <w:sz w:val="16"/>
        <w:szCs w:val="16"/>
        <w:lang w:val="en-US"/>
      </w:rPr>
      <w:t>ESI</w:t>
    </w:r>
    <w:r w:rsidRPr="00B679AB">
      <w:rPr>
        <w:rFonts w:ascii="Calibri" w:hAnsi="Calibri"/>
        <w:color w:val="1F497D"/>
        <w:sz w:val="16"/>
        <w:szCs w:val="16"/>
      </w:rPr>
      <w:t>-26/1.12-0102-2025</w:t>
    </w:r>
  </w:p>
  <w:p w14:paraId="09EE0B9B" w14:textId="77777777" w:rsidR="003151A8" w:rsidRPr="004C11BF" w:rsidRDefault="003151A8" w:rsidP="002C4308">
    <w:pPr>
      <w:pStyle w:val="af0"/>
      <w:jc w:val="right"/>
      <w:rPr>
        <w:rFonts w:ascii="Calibri" w:hAnsi="Calibri"/>
        <w:color w:val="1F497D"/>
        <w:sz w:val="16"/>
        <w:szCs w:val="16"/>
      </w:rPr>
    </w:pPr>
    <w:r w:rsidRPr="00B679AB">
      <w:rPr>
        <w:rFonts w:ascii="Calibri" w:hAnsi="Calibri"/>
        <w:color w:val="1F497D"/>
        <w:sz w:val="16"/>
        <w:szCs w:val="16"/>
      </w:rPr>
      <w:t>Инструкция по работе с иностранными гражданами в АО «Стойленский ГОК»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23D4"/>
    <w:multiLevelType w:val="hybridMultilevel"/>
    <w:tmpl w:val="8C0C2CAC"/>
    <w:lvl w:ilvl="0" w:tplc="68D8C674">
      <w:start w:val="1"/>
      <w:numFmt w:val="decimal"/>
      <w:isLgl/>
      <w:lvlText w:val="2.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1A09"/>
    <w:multiLevelType w:val="hybridMultilevel"/>
    <w:tmpl w:val="6CAED2F0"/>
    <w:lvl w:ilvl="0" w:tplc="D11A4D76">
      <w:start w:val="1"/>
      <w:numFmt w:val="decimal"/>
      <w:lvlText w:val="8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EC1234AE">
      <w:start w:val="1"/>
      <w:numFmt w:val="decimal"/>
      <w:lvlText w:val="8.2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E4D13"/>
    <w:multiLevelType w:val="multilevel"/>
    <w:tmpl w:val="8E666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А.%2."/>
      <w:lvlJc w:val="left"/>
      <w:pPr>
        <w:ind w:left="1000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А.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7E5E26"/>
    <w:multiLevelType w:val="hybridMultilevel"/>
    <w:tmpl w:val="89F62B9A"/>
    <w:lvl w:ilvl="0" w:tplc="8B10477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97C0C"/>
    <w:multiLevelType w:val="multilevel"/>
    <w:tmpl w:val="CAE660B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5" w15:restartNumberingAfterBreak="0">
    <w:nsid w:val="240803D7"/>
    <w:multiLevelType w:val="hybridMultilevel"/>
    <w:tmpl w:val="E4E817BC"/>
    <w:lvl w:ilvl="0" w:tplc="304E7AE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4E7AE4">
      <w:start w:val="1"/>
      <w:numFmt w:val="bullet"/>
      <w:lvlText w:val="−"/>
      <w:lvlJc w:val="left"/>
      <w:pPr>
        <w:ind w:left="2160" w:hanging="360"/>
      </w:pPr>
      <w:rPr>
        <w:rFonts w:ascii="Calibri" w:hAnsi="Calibr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70338"/>
    <w:multiLevelType w:val="multilevel"/>
    <w:tmpl w:val="D33419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6.%2."/>
      <w:lvlJc w:val="left"/>
      <w:pPr>
        <w:ind w:left="928" w:hanging="360"/>
      </w:pPr>
      <w:rPr>
        <w:rFonts w:hint="default"/>
        <w:b w:val="0"/>
        <w:i w:val="0"/>
        <w:color w:val="auto"/>
        <w:sz w:val="24"/>
        <w:szCs w:val="20"/>
      </w:rPr>
    </w:lvl>
    <w:lvl w:ilvl="2">
      <w:start w:val="1"/>
      <w:numFmt w:val="decimal"/>
      <w:isLgl/>
      <w:lvlText w:val="8.%3."/>
      <w:lvlJc w:val="left"/>
      <w:pPr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5618E7"/>
    <w:multiLevelType w:val="multilevel"/>
    <w:tmpl w:val="85B02E5A"/>
    <w:lvl w:ilvl="0">
      <w:start w:val="1"/>
      <w:numFmt w:val="decimal"/>
      <w:lvlText w:val="А.1.%1."/>
      <w:lvlJc w:val="left"/>
      <w:pPr>
        <w:ind w:left="1212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0" w:hanging="180"/>
      </w:pPr>
      <w:rPr>
        <w:rFonts w:hint="default"/>
      </w:rPr>
    </w:lvl>
  </w:abstractNum>
  <w:abstractNum w:abstractNumId="8" w15:restartNumberingAfterBreak="0">
    <w:nsid w:val="2D817075"/>
    <w:multiLevelType w:val="multilevel"/>
    <w:tmpl w:val="146E29E2"/>
    <w:lvl w:ilvl="0">
      <w:start w:val="1"/>
      <w:numFmt w:val="decimal"/>
      <w:isLgl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isLgl/>
      <w:lvlText w:val="%1.%2."/>
      <w:lvlJc w:val="left"/>
      <w:pPr>
        <w:ind w:left="1741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8" w:hanging="1800"/>
      </w:pPr>
      <w:rPr>
        <w:rFonts w:hint="default"/>
      </w:rPr>
    </w:lvl>
  </w:abstractNum>
  <w:abstractNum w:abstractNumId="9" w15:restartNumberingAfterBreak="0">
    <w:nsid w:val="415341AF"/>
    <w:multiLevelType w:val="hybridMultilevel"/>
    <w:tmpl w:val="3140D8EC"/>
    <w:lvl w:ilvl="0" w:tplc="BD7E106C">
      <w:start w:val="1"/>
      <w:numFmt w:val="decimal"/>
      <w:lvlText w:val="9.%1."/>
      <w:lvlJc w:val="left"/>
      <w:pPr>
        <w:ind w:left="216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F6BE0"/>
    <w:multiLevelType w:val="multilevel"/>
    <w:tmpl w:val="E46806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4.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8.%3."/>
      <w:lvlJc w:val="left"/>
      <w:pPr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3E56D93"/>
    <w:multiLevelType w:val="multilevel"/>
    <w:tmpl w:val="A4A85AD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469050D7"/>
    <w:multiLevelType w:val="multilevel"/>
    <w:tmpl w:val="09CC4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50D702ED"/>
    <w:multiLevelType w:val="multilevel"/>
    <w:tmpl w:val="DFD4767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55FB3770"/>
    <w:multiLevelType w:val="hybridMultilevel"/>
    <w:tmpl w:val="1D6C3F8E"/>
    <w:lvl w:ilvl="0" w:tplc="304E7AE4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7CC6DD6"/>
    <w:multiLevelType w:val="multilevel"/>
    <w:tmpl w:val="CFE058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8.%2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8.%3."/>
      <w:lvlJc w:val="left"/>
      <w:pPr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9F4147"/>
    <w:multiLevelType w:val="multilevel"/>
    <w:tmpl w:val="2F2060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D8252FC"/>
    <w:multiLevelType w:val="hybridMultilevel"/>
    <w:tmpl w:val="66F8BE7A"/>
    <w:lvl w:ilvl="0" w:tplc="C296AE3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69CAF69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90FA3"/>
    <w:multiLevelType w:val="hybridMultilevel"/>
    <w:tmpl w:val="C1D22448"/>
    <w:lvl w:ilvl="0" w:tplc="A5D2FFB8">
      <w:start w:val="1"/>
      <w:numFmt w:val="decimal"/>
      <w:isLgl/>
      <w:lvlText w:val="6.1.%1."/>
      <w:lvlJc w:val="left"/>
      <w:pPr>
        <w:ind w:left="1996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78082550"/>
    <w:multiLevelType w:val="hybridMultilevel"/>
    <w:tmpl w:val="39DAB734"/>
    <w:lvl w:ilvl="0" w:tplc="304E7AE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4E7AE4">
      <w:start w:val="1"/>
      <w:numFmt w:val="bullet"/>
      <w:lvlText w:val="−"/>
      <w:lvlJc w:val="left"/>
      <w:pPr>
        <w:ind w:left="2160" w:hanging="360"/>
      </w:pPr>
      <w:rPr>
        <w:rFonts w:ascii="Calibri" w:hAnsi="Calibr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84CA9"/>
    <w:multiLevelType w:val="multilevel"/>
    <w:tmpl w:val="5FB65D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8.%3."/>
      <w:lvlJc w:val="left"/>
      <w:pPr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FFC2D43"/>
    <w:multiLevelType w:val="hybridMultilevel"/>
    <w:tmpl w:val="4B1AB4BA"/>
    <w:lvl w:ilvl="0" w:tplc="304E7AE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4E7AE4">
      <w:start w:val="1"/>
      <w:numFmt w:val="bullet"/>
      <w:lvlText w:val="−"/>
      <w:lvlJc w:val="left"/>
      <w:pPr>
        <w:ind w:left="2160" w:hanging="360"/>
      </w:pPr>
      <w:rPr>
        <w:rFonts w:ascii="Calibri" w:hAnsi="Calibr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0"/>
  </w:num>
  <w:num w:numId="4">
    <w:abstractNumId w:val="16"/>
  </w:num>
  <w:num w:numId="5">
    <w:abstractNumId w:val="10"/>
  </w:num>
  <w:num w:numId="6">
    <w:abstractNumId w:val="3"/>
  </w:num>
  <w:num w:numId="7">
    <w:abstractNumId w:val="6"/>
  </w:num>
  <w:num w:numId="8">
    <w:abstractNumId w:val="18"/>
  </w:num>
  <w:num w:numId="9">
    <w:abstractNumId w:val="15"/>
  </w:num>
  <w:num w:numId="10">
    <w:abstractNumId w:val="2"/>
  </w:num>
  <w:num w:numId="11">
    <w:abstractNumId w:val="7"/>
  </w:num>
  <w:num w:numId="12">
    <w:abstractNumId w:val="12"/>
  </w:num>
  <w:num w:numId="13">
    <w:abstractNumId w:val="11"/>
  </w:num>
  <w:num w:numId="14">
    <w:abstractNumId w:val="4"/>
  </w:num>
  <w:num w:numId="15">
    <w:abstractNumId w:val="19"/>
  </w:num>
  <w:num w:numId="16">
    <w:abstractNumId w:val="17"/>
  </w:num>
  <w:num w:numId="17">
    <w:abstractNumId w:val="21"/>
  </w:num>
  <w:num w:numId="18">
    <w:abstractNumId w:val="1"/>
  </w:num>
  <w:num w:numId="19">
    <w:abstractNumId w:val="5"/>
  </w:num>
  <w:num w:numId="20">
    <w:abstractNumId w:val="9"/>
  </w:num>
  <w:num w:numId="21">
    <w:abstractNumId w:val="13"/>
  </w:num>
  <w:num w:numId="22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2osdAibQfEeVCPKobAsBup1Uke1Jcr0L6nka6hF3r/w7JR4N8Qt5XxxiOC6OQ9FoA6PDO1kUjR6VDglLQ/ymKA==" w:salt="bqkzbwvXUkQEpXsh3uHRPg==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66"/>
    <w:rsid w:val="000048D3"/>
    <w:rsid w:val="0000523B"/>
    <w:rsid w:val="00005F56"/>
    <w:rsid w:val="0001004F"/>
    <w:rsid w:val="000224AC"/>
    <w:rsid w:val="00022B5A"/>
    <w:rsid w:val="0002370F"/>
    <w:rsid w:val="00024675"/>
    <w:rsid w:val="000246F3"/>
    <w:rsid w:val="000265B0"/>
    <w:rsid w:val="000305A5"/>
    <w:rsid w:val="00030E9D"/>
    <w:rsid w:val="00031F40"/>
    <w:rsid w:val="000325BB"/>
    <w:rsid w:val="00036A3C"/>
    <w:rsid w:val="00047091"/>
    <w:rsid w:val="00050A31"/>
    <w:rsid w:val="00050FF8"/>
    <w:rsid w:val="000519AD"/>
    <w:rsid w:val="00052C6C"/>
    <w:rsid w:val="000532B3"/>
    <w:rsid w:val="00063C7B"/>
    <w:rsid w:val="0006690E"/>
    <w:rsid w:val="00074479"/>
    <w:rsid w:val="00074688"/>
    <w:rsid w:val="000813EA"/>
    <w:rsid w:val="00082DDE"/>
    <w:rsid w:val="000854E4"/>
    <w:rsid w:val="000867A2"/>
    <w:rsid w:val="000909F3"/>
    <w:rsid w:val="0009152A"/>
    <w:rsid w:val="0009669C"/>
    <w:rsid w:val="000966A3"/>
    <w:rsid w:val="0009763C"/>
    <w:rsid w:val="00097A86"/>
    <w:rsid w:val="000A0670"/>
    <w:rsid w:val="000A338C"/>
    <w:rsid w:val="000A4382"/>
    <w:rsid w:val="000A45C7"/>
    <w:rsid w:val="000A5E2A"/>
    <w:rsid w:val="000B2BAF"/>
    <w:rsid w:val="000B4563"/>
    <w:rsid w:val="000B4ED7"/>
    <w:rsid w:val="000B7F6E"/>
    <w:rsid w:val="000C10E9"/>
    <w:rsid w:val="000C1C4A"/>
    <w:rsid w:val="000C32D5"/>
    <w:rsid w:val="000C4228"/>
    <w:rsid w:val="000C5621"/>
    <w:rsid w:val="000C5B55"/>
    <w:rsid w:val="000D180D"/>
    <w:rsid w:val="000D1CBE"/>
    <w:rsid w:val="000D3BE1"/>
    <w:rsid w:val="000E50EB"/>
    <w:rsid w:val="000F3DA7"/>
    <w:rsid w:val="00101323"/>
    <w:rsid w:val="001037F1"/>
    <w:rsid w:val="00103C01"/>
    <w:rsid w:val="00110855"/>
    <w:rsid w:val="0011328B"/>
    <w:rsid w:val="00114D06"/>
    <w:rsid w:val="00117206"/>
    <w:rsid w:val="0012092F"/>
    <w:rsid w:val="00122008"/>
    <w:rsid w:val="0012793C"/>
    <w:rsid w:val="00136B53"/>
    <w:rsid w:val="00137F01"/>
    <w:rsid w:val="001411E3"/>
    <w:rsid w:val="001436C0"/>
    <w:rsid w:val="00143BF2"/>
    <w:rsid w:val="001444C1"/>
    <w:rsid w:val="001508A8"/>
    <w:rsid w:val="00150DE7"/>
    <w:rsid w:val="00151755"/>
    <w:rsid w:val="00151E23"/>
    <w:rsid w:val="00153734"/>
    <w:rsid w:val="001537AE"/>
    <w:rsid w:val="00154B83"/>
    <w:rsid w:val="00155825"/>
    <w:rsid w:val="00155A4C"/>
    <w:rsid w:val="00156113"/>
    <w:rsid w:val="00171C3F"/>
    <w:rsid w:val="00172E4E"/>
    <w:rsid w:val="00173B56"/>
    <w:rsid w:val="00173D85"/>
    <w:rsid w:val="00174C92"/>
    <w:rsid w:val="001755BB"/>
    <w:rsid w:val="0017577C"/>
    <w:rsid w:val="0017601B"/>
    <w:rsid w:val="0018297D"/>
    <w:rsid w:val="00183891"/>
    <w:rsid w:val="001845A2"/>
    <w:rsid w:val="001852B3"/>
    <w:rsid w:val="00186678"/>
    <w:rsid w:val="0018679F"/>
    <w:rsid w:val="00193B5C"/>
    <w:rsid w:val="0019485C"/>
    <w:rsid w:val="001A6B37"/>
    <w:rsid w:val="001B4AA3"/>
    <w:rsid w:val="001B77C0"/>
    <w:rsid w:val="001C57AA"/>
    <w:rsid w:val="001C599B"/>
    <w:rsid w:val="001C6A25"/>
    <w:rsid w:val="001D0CF4"/>
    <w:rsid w:val="001D1E72"/>
    <w:rsid w:val="001D48BB"/>
    <w:rsid w:val="001D6112"/>
    <w:rsid w:val="001E1122"/>
    <w:rsid w:val="001E3813"/>
    <w:rsid w:val="001E3DEB"/>
    <w:rsid w:val="001E4B20"/>
    <w:rsid w:val="001F0B47"/>
    <w:rsid w:val="001F6E37"/>
    <w:rsid w:val="002052DB"/>
    <w:rsid w:val="00211652"/>
    <w:rsid w:val="00214C4E"/>
    <w:rsid w:val="00220239"/>
    <w:rsid w:val="002229BC"/>
    <w:rsid w:val="002231F6"/>
    <w:rsid w:val="00223FB2"/>
    <w:rsid w:val="00232732"/>
    <w:rsid w:val="002413B6"/>
    <w:rsid w:val="00242BD5"/>
    <w:rsid w:val="0024395B"/>
    <w:rsid w:val="002439DF"/>
    <w:rsid w:val="002448A4"/>
    <w:rsid w:val="00247F50"/>
    <w:rsid w:val="0025593C"/>
    <w:rsid w:val="00263DCE"/>
    <w:rsid w:val="00265EFE"/>
    <w:rsid w:val="00270236"/>
    <w:rsid w:val="00271F54"/>
    <w:rsid w:val="00274C10"/>
    <w:rsid w:val="00275D3F"/>
    <w:rsid w:val="00281CEB"/>
    <w:rsid w:val="00287239"/>
    <w:rsid w:val="00287C1F"/>
    <w:rsid w:val="00291338"/>
    <w:rsid w:val="00294EFF"/>
    <w:rsid w:val="00296125"/>
    <w:rsid w:val="002A50C0"/>
    <w:rsid w:val="002B5827"/>
    <w:rsid w:val="002B68A5"/>
    <w:rsid w:val="002B7DA1"/>
    <w:rsid w:val="002C0C55"/>
    <w:rsid w:val="002C0E6A"/>
    <w:rsid w:val="002C4308"/>
    <w:rsid w:val="002C60B4"/>
    <w:rsid w:val="002C6459"/>
    <w:rsid w:val="002C77D5"/>
    <w:rsid w:val="002D2AC2"/>
    <w:rsid w:val="002D2F70"/>
    <w:rsid w:val="002D55A6"/>
    <w:rsid w:val="002D6D06"/>
    <w:rsid w:val="002E2E73"/>
    <w:rsid w:val="002E5DF2"/>
    <w:rsid w:val="002F1B7E"/>
    <w:rsid w:val="002F5223"/>
    <w:rsid w:val="002F6F85"/>
    <w:rsid w:val="00304E9D"/>
    <w:rsid w:val="00306760"/>
    <w:rsid w:val="00306952"/>
    <w:rsid w:val="003071BB"/>
    <w:rsid w:val="00311D1D"/>
    <w:rsid w:val="0031390D"/>
    <w:rsid w:val="00314C65"/>
    <w:rsid w:val="003151A8"/>
    <w:rsid w:val="003157A5"/>
    <w:rsid w:val="00326F61"/>
    <w:rsid w:val="00331534"/>
    <w:rsid w:val="00336643"/>
    <w:rsid w:val="00337A9C"/>
    <w:rsid w:val="00337BC9"/>
    <w:rsid w:val="00350240"/>
    <w:rsid w:val="003569BD"/>
    <w:rsid w:val="0036107C"/>
    <w:rsid w:val="003620C5"/>
    <w:rsid w:val="0036310C"/>
    <w:rsid w:val="00364E0F"/>
    <w:rsid w:val="00367445"/>
    <w:rsid w:val="00371EBF"/>
    <w:rsid w:val="00380FD1"/>
    <w:rsid w:val="0038306F"/>
    <w:rsid w:val="003837A0"/>
    <w:rsid w:val="00390D8D"/>
    <w:rsid w:val="00394879"/>
    <w:rsid w:val="00397C66"/>
    <w:rsid w:val="003A3866"/>
    <w:rsid w:val="003A3B64"/>
    <w:rsid w:val="003A46D5"/>
    <w:rsid w:val="003A7916"/>
    <w:rsid w:val="003B0EC0"/>
    <w:rsid w:val="003B1C95"/>
    <w:rsid w:val="003B5B76"/>
    <w:rsid w:val="003C2B84"/>
    <w:rsid w:val="003C4123"/>
    <w:rsid w:val="003C5483"/>
    <w:rsid w:val="003C57E5"/>
    <w:rsid w:val="003C5D51"/>
    <w:rsid w:val="003C6DC6"/>
    <w:rsid w:val="003D1056"/>
    <w:rsid w:val="003D18A4"/>
    <w:rsid w:val="003D7AF9"/>
    <w:rsid w:val="003E207A"/>
    <w:rsid w:val="003F0B5C"/>
    <w:rsid w:val="003F0C86"/>
    <w:rsid w:val="003F27B3"/>
    <w:rsid w:val="003F5BDF"/>
    <w:rsid w:val="00400B46"/>
    <w:rsid w:val="00402516"/>
    <w:rsid w:val="0040391A"/>
    <w:rsid w:val="00404600"/>
    <w:rsid w:val="00406780"/>
    <w:rsid w:val="004070D1"/>
    <w:rsid w:val="00413FB2"/>
    <w:rsid w:val="00414C2C"/>
    <w:rsid w:val="00417386"/>
    <w:rsid w:val="00421E67"/>
    <w:rsid w:val="004224CC"/>
    <w:rsid w:val="0042522F"/>
    <w:rsid w:val="0042575D"/>
    <w:rsid w:val="00425EE0"/>
    <w:rsid w:val="00433E35"/>
    <w:rsid w:val="004409AC"/>
    <w:rsid w:val="00447B4B"/>
    <w:rsid w:val="0045686E"/>
    <w:rsid w:val="004604FA"/>
    <w:rsid w:val="00461B7B"/>
    <w:rsid w:val="00463294"/>
    <w:rsid w:val="00463FCF"/>
    <w:rsid w:val="004700CD"/>
    <w:rsid w:val="00470B35"/>
    <w:rsid w:val="00471676"/>
    <w:rsid w:val="0047175F"/>
    <w:rsid w:val="004728BF"/>
    <w:rsid w:val="00473E01"/>
    <w:rsid w:val="004779EE"/>
    <w:rsid w:val="004815C2"/>
    <w:rsid w:val="004846F2"/>
    <w:rsid w:val="0048647C"/>
    <w:rsid w:val="00492315"/>
    <w:rsid w:val="004A4D4E"/>
    <w:rsid w:val="004A6145"/>
    <w:rsid w:val="004A61A6"/>
    <w:rsid w:val="004A6725"/>
    <w:rsid w:val="004B0A43"/>
    <w:rsid w:val="004B0F90"/>
    <w:rsid w:val="004B2F4E"/>
    <w:rsid w:val="004B334F"/>
    <w:rsid w:val="004B5DFA"/>
    <w:rsid w:val="004B6AD7"/>
    <w:rsid w:val="004B7732"/>
    <w:rsid w:val="004C06BA"/>
    <w:rsid w:val="004C11BF"/>
    <w:rsid w:val="004C3B26"/>
    <w:rsid w:val="004C4181"/>
    <w:rsid w:val="004C4792"/>
    <w:rsid w:val="004C670A"/>
    <w:rsid w:val="004D0D27"/>
    <w:rsid w:val="004D165F"/>
    <w:rsid w:val="004D25F5"/>
    <w:rsid w:val="004D25F7"/>
    <w:rsid w:val="004D378D"/>
    <w:rsid w:val="004D3959"/>
    <w:rsid w:val="004D46B1"/>
    <w:rsid w:val="004D4B0D"/>
    <w:rsid w:val="004D6F91"/>
    <w:rsid w:val="004E3627"/>
    <w:rsid w:val="004E3652"/>
    <w:rsid w:val="004E4AF5"/>
    <w:rsid w:val="004E5EA8"/>
    <w:rsid w:val="004E60C8"/>
    <w:rsid w:val="004F2136"/>
    <w:rsid w:val="00503790"/>
    <w:rsid w:val="00503C6B"/>
    <w:rsid w:val="00505D38"/>
    <w:rsid w:val="00506D57"/>
    <w:rsid w:val="005120F9"/>
    <w:rsid w:val="0051440F"/>
    <w:rsid w:val="00515283"/>
    <w:rsid w:val="00520D0B"/>
    <w:rsid w:val="00527F05"/>
    <w:rsid w:val="0053087D"/>
    <w:rsid w:val="005337B7"/>
    <w:rsid w:val="00533CEE"/>
    <w:rsid w:val="00534B96"/>
    <w:rsid w:val="005356C4"/>
    <w:rsid w:val="005368E8"/>
    <w:rsid w:val="00540CB1"/>
    <w:rsid w:val="00544A61"/>
    <w:rsid w:val="00545110"/>
    <w:rsid w:val="00545C22"/>
    <w:rsid w:val="00551D41"/>
    <w:rsid w:val="00557382"/>
    <w:rsid w:val="005619E9"/>
    <w:rsid w:val="00562EA5"/>
    <w:rsid w:val="00565EDF"/>
    <w:rsid w:val="00575410"/>
    <w:rsid w:val="00577819"/>
    <w:rsid w:val="00584CD8"/>
    <w:rsid w:val="00592851"/>
    <w:rsid w:val="00596506"/>
    <w:rsid w:val="005A12AF"/>
    <w:rsid w:val="005A6A2D"/>
    <w:rsid w:val="005A7F3C"/>
    <w:rsid w:val="005B60AF"/>
    <w:rsid w:val="005C3AF0"/>
    <w:rsid w:val="005C6FB4"/>
    <w:rsid w:val="005D0FDD"/>
    <w:rsid w:val="005D1905"/>
    <w:rsid w:val="005D1ACD"/>
    <w:rsid w:val="005D3113"/>
    <w:rsid w:val="005D5F1F"/>
    <w:rsid w:val="005D6EAB"/>
    <w:rsid w:val="005E053E"/>
    <w:rsid w:val="005E1C91"/>
    <w:rsid w:val="005E4EA8"/>
    <w:rsid w:val="005F100B"/>
    <w:rsid w:val="005F3871"/>
    <w:rsid w:val="00600B42"/>
    <w:rsid w:val="00614A35"/>
    <w:rsid w:val="00616F89"/>
    <w:rsid w:val="0062137E"/>
    <w:rsid w:val="006227BC"/>
    <w:rsid w:val="0062313E"/>
    <w:rsid w:val="006337B6"/>
    <w:rsid w:val="006340B3"/>
    <w:rsid w:val="00657BB2"/>
    <w:rsid w:val="00663AEB"/>
    <w:rsid w:val="00664B50"/>
    <w:rsid w:val="00672C86"/>
    <w:rsid w:val="00673001"/>
    <w:rsid w:val="006777F3"/>
    <w:rsid w:val="00683126"/>
    <w:rsid w:val="00683FD2"/>
    <w:rsid w:val="00684819"/>
    <w:rsid w:val="00684852"/>
    <w:rsid w:val="00690861"/>
    <w:rsid w:val="00693C66"/>
    <w:rsid w:val="006A3E10"/>
    <w:rsid w:val="006A4766"/>
    <w:rsid w:val="006A4C99"/>
    <w:rsid w:val="006A5F56"/>
    <w:rsid w:val="006B177A"/>
    <w:rsid w:val="006B5EFB"/>
    <w:rsid w:val="006B7148"/>
    <w:rsid w:val="006C04EC"/>
    <w:rsid w:val="006C274B"/>
    <w:rsid w:val="006C6578"/>
    <w:rsid w:val="006C6E8A"/>
    <w:rsid w:val="006C7282"/>
    <w:rsid w:val="006C72ED"/>
    <w:rsid w:val="006D0D68"/>
    <w:rsid w:val="006D26EE"/>
    <w:rsid w:val="006D3662"/>
    <w:rsid w:val="006D452C"/>
    <w:rsid w:val="006D63C9"/>
    <w:rsid w:val="006E02C6"/>
    <w:rsid w:val="006E086D"/>
    <w:rsid w:val="006E398F"/>
    <w:rsid w:val="006E567D"/>
    <w:rsid w:val="006F2DBB"/>
    <w:rsid w:val="006F6B1E"/>
    <w:rsid w:val="006F7764"/>
    <w:rsid w:val="006F7BD7"/>
    <w:rsid w:val="00701C7B"/>
    <w:rsid w:val="0070403C"/>
    <w:rsid w:val="0071718A"/>
    <w:rsid w:val="0072134D"/>
    <w:rsid w:val="00722D7B"/>
    <w:rsid w:val="0072574C"/>
    <w:rsid w:val="00727750"/>
    <w:rsid w:val="00727F41"/>
    <w:rsid w:val="00731A23"/>
    <w:rsid w:val="00732EEC"/>
    <w:rsid w:val="007341D2"/>
    <w:rsid w:val="00734F61"/>
    <w:rsid w:val="007356F7"/>
    <w:rsid w:val="007401B6"/>
    <w:rsid w:val="00740825"/>
    <w:rsid w:val="007417AC"/>
    <w:rsid w:val="0074280E"/>
    <w:rsid w:val="00746124"/>
    <w:rsid w:val="00746FD5"/>
    <w:rsid w:val="007507DD"/>
    <w:rsid w:val="00750C88"/>
    <w:rsid w:val="0075589F"/>
    <w:rsid w:val="0076169D"/>
    <w:rsid w:val="00764589"/>
    <w:rsid w:val="00764AC6"/>
    <w:rsid w:val="00766D18"/>
    <w:rsid w:val="0076794F"/>
    <w:rsid w:val="00770322"/>
    <w:rsid w:val="00770369"/>
    <w:rsid w:val="007731E9"/>
    <w:rsid w:val="007733FD"/>
    <w:rsid w:val="00774BFD"/>
    <w:rsid w:val="007811A0"/>
    <w:rsid w:val="0078347D"/>
    <w:rsid w:val="0078544B"/>
    <w:rsid w:val="0079162D"/>
    <w:rsid w:val="00791CDA"/>
    <w:rsid w:val="007974F0"/>
    <w:rsid w:val="007A06FE"/>
    <w:rsid w:val="007A47F2"/>
    <w:rsid w:val="007B43BE"/>
    <w:rsid w:val="007B5EBB"/>
    <w:rsid w:val="007B7370"/>
    <w:rsid w:val="007C20A4"/>
    <w:rsid w:val="007C393A"/>
    <w:rsid w:val="007C5630"/>
    <w:rsid w:val="007D22D6"/>
    <w:rsid w:val="007D2858"/>
    <w:rsid w:val="007D53A7"/>
    <w:rsid w:val="007D6C66"/>
    <w:rsid w:val="007E2E0B"/>
    <w:rsid w:val="007E469D"/>
    <w:rsid w:val="007E58AF"/>
    <w:rsid w:val="007E6057"/>
    <w:rsid w:val="007F158A"/>
    <w:rsid w:val="007F3137"/>
    <w:rsid w:val="007F65B5"/>
    <w:rsid w:val="008065A5"/>
    <w:rsid w:val="008073CD"/>
    <w:rsid w:val="008120E0"/>
    <w:rsid w:val="008151D1"/>
    <w:rsid w:val="00817070"/>
    <w:rsid w:val="008220B1"/>
    <w:rsid w:val="008230A0"/>
    <w:rsid w:val="00823509"/>
    <w:rsid w:val="00825739"/>
    <w:rsid w:val="00827398"/>
    <w:rsid w:val="00832780"/>
    <w:rsid w:val="00833C9D"/>
    <w:rsid w:val="008426C3"/>
    <w:rsid w:val="0085152B"/>
    <w:rsid w:val="008532B4"/>
    <w:rsid w:val="0085388A"/>
    <w:rsid w:val="0086041D"/>
    <w:rsid w:val="008665C6"/>
    <w:rsid w:val="00872B77"/>
    <w:rsid w:val="00874C27"/>
    <w:rsid w:val="0087553E"/>
    <w:rsid w:val="008807C8"/>
    <w:rsid w:val="008946FD"/>
    <w:rsid w:val="00894E42"/>
    <w:rsid w:val="00895A3C"/>
    <w:rsid w:val="008A04FB"/>
    <w:rsid w:val="008A2277"/>
    <w:rsid w:val="008A2B71"/>
    <w:rsid w:val="008B1429"/>
    <w:rsid w:val="008B27E7"/>
    <w:rsid w:val="008B61C3"/>
    <w:rsid w:val="008C0A9A"/>
    <w:rsid w:val="008C4C52"/>
    <w:rsid w:val="008C7349"/>
    <w:rsid w:val="008C7E84"/>
    <w:rsid w:val="008D0EE4"/>
    <w:rsid w:val="008D1D86"/>
    <w:rsid w:val="008D597B"/>
    <w:rsid w:val="008D7D5D"/>
    <w:rsid w:val="008E024E"/>
    <w:rsid w:val="008E0C86"/>
    <w:rsid w:val="008E1CE8"/>
    <w:rsid w:val="008E1D89"/>
    <w:rsid w:val="008E6D1D"/>
    <w:rsid w:val="008F3D44"/>
    <w:rsid w:val="008F6654"/>
    <w:rsid w:val="00901612"/>
    <w:rsid w:val="00903B7D"/>
    <w:rsid w:val="009046A3"/>
    <w:rsid w:val="00907026"/>
    <w:rsid w:val="009147AB"/>
    <w:rsid w:val="009152A8"/>
    <w:rsid w:val="0091549A"/>
    <w:rsid w:val="00915CCA"/>
    <w:rsid w:val="00916C01"/>
    <w:rsid w:val="00917BDA"/>
    <w:rsid w:val="009248A4"/>
    <w:rsid w:val="00925D38"/>
    <w:rsid w:val="009265C2"/>
    <w:rsid w:val="00927E9A"/>
    <w:rsid w:val="00941A3B"/>
    <w:rsid w:val="0094376A"/>
    <w:rsid w:val="00946139"/>
    <w:rsid w:val="00964EBF"/>
    <w:rsid w:val="00970A6E"/>
    <w:rsid w:val="00972F96"/>
    <w:rsid w:val="00985A45"/>
    <w:rsid w:val="009864A8"/>
    <w:rsid w:val="00990401"/>
    <w:rsid w:val="00990B88"/>
    <w:rsid w:val="00992CE6"/>
    <w:rsid w:val="00996289"/>
    <w:rsid w:val="009A5170"/>
    <w:rsid w:val="009B009A"/>
    <w:rsid w:val="009B28A1"/>
    <w:rsid w:val="009B460F"/>
    <w:rsid w:val="009C7AA0"/>
    <w:rsid w:val="009D0224"/>
    <w:rsid w:val="009D2D8B"/>
    <w:rsid w:val="009D422D"/>
    <w:rsid w:val="009E3975"/>
    <w:rsid w:val="009E4913"/>
    <w:rsid w:val="009E670E"/>
    <w:rsid w:val="009E7FFE"/>
    <w:rsid w:val="009F15A3"/>
    <w:rsid w:val="009F416B"/>
    <w:rsid w:val="00A0552C"/>
    <w:rsid w:val="00A106C4"/>
    <w:rsid w:val="00A10A13"/>
    <w:rsid w:val="00A11EB8"/>
    <w:rsid w:val="00A1463D"/>
    <w:rsid w:val="00A21E6D"/>
    <w:rsid w:val="00A22C97"/>
    <w:rsid w:val="00A25F18"/>
    <w:rsid w:val="00A26C52"/>
    <w:rsid w:val="00A30C6C"/>
    <w:rsid w:val="00A310B3"/>
    <w:rsid w:val="00A41768"/>
    <w:rsid w:val="00A44FF6"/>
    <w:rsid w:val="00A44FFC"/>
    <w:rsid w:val="00A477B5"/>
    <w:rsid w:val="00A519B2"/>
    <w:rsid w:val="00A52FE4"/>
    <w:rsid w:val="00A61135"/>
    <w:rsid w:val="00A615EA"/>
    <w:rsid w:val="00A6425D"/>
    <w:rsid w:val="00A64F4E"/>
    <w:rsid w:val="00A6575B"/>
    <w:rsid w:val="00A65D5B"/>
    <w:rsid w:val="00A7238D"/>
    <w:rsid w:val="00A7479E"/>
    <w:rsid w:val="00A748A2"/>
    <w:rsid w:val="00A760A4"/>
    <w:rsid w:val="00A86A93"/>
    <w:rsid w:val="00A92B79"/>
    <w:rsid w:val="00A959F2"/>
    <w:rsid w:val="00A961D5"/>
    <w:rsid w:val="00A96D23"/>
    <w:rsid w:val="00A975EE"/>
    <w:rsid w:val="00AA0236"/>
    <w:rsid w:val="00AA2545"/>
    <w:rsid w:val="00AA651D"/>
    <w:rsid w:val="00AA72F2"/>
    <w:rsid w:val="00AA7919"/>
    <w:rsid w:val="00AB06B4"/>
    <w:rsid w:val="00AB22B7"/>
    <w:rsid w:val="00AB3A1C"/>
    <w:rsid w:val="00AB6D52"/>
    <w:rsid w:val="00AB76C2"/>
    <w:rsid w:val="00AC3A90"/>
    <w:rsid w:val="00AC4432"/>
    <w:rsid w:val="00AC7795"/>
    <w:rsid w:val="00AD0940"/>
    <w:rsid w:val="00AE2CC0"/>
    <w:rsid w:val="00AE2D65"/>
    <w:rsid w:val="00AF1FF3"/>
    <w:rsid w:val="00AF2E9F"/>
    <w:rsid w:val="00AF3421"/>
    <w:rsid w:val="00B00197"/>
    <w:rsid w:val="00B0131B"/>
    <w:rsid w:val="00B04921"/>
    <w:rsid w:val="00B158BC"/>
    <w:rsid w:val="00B16E4C"/>
    <w:rsid w:val="00B1751C"/>
    <w:rsid w:val="00B178C0"/>
    <w:rsid w:val="00B1794C"/>
    <w:rsid w:val="00B222B3"/>
    <w:rsid w:val="00B27AC1"/>
    <w:rsid w:val="00B319A2"/>
    <w:rsid w:val="00B323EB"/>
    <w:rsid w:val="00B34595"/>
    <w:rsid w:val="00B36556"/>
    <w:rsid w:val="00B37DA4"/>
    <w:rsid w:val="00B43BF3"/>
    <w:rsid w:val="00B44B5B"/>
    <w:rsid w:val="00B45764"/>
    <w:rsid w:val="00B45E14"/>
    <w:rsid w:val="00B45F2E"/>
    <w:rsid w:val="00B46FE7"/>
    <w:rsid w:val="00B47594"/>
    <w:rsid w:val="00B5122F"/>
    <w:rsid w:val="00B52FF4"/>
    <w:rsid w:val="00B536E3"/>
    <w:rsid w:val="00B54875"/>
    <w:rsid w:val="00B557EF"/>
    <w:rsid w:val="00B61464"/>
    <w:rsid w:val="00B65705"/>
    <w:rsid w:val="00B67682"/>
    <w:rsid w:val="00B679AB"/>
    <w:rsid w:val="00B709E5"/>
    <w:rsid w:val="00B71877"/>
    <w:rsid w:val="00B74365"/>
    <w:rsid w:val="00B74E69"/>
    <w:rsid w:val="00B761FB"/>
    <w:rsid w:val="00B91B4A"/>
    <w:rsid w:val="00B93E3D"/>
    <w:rsid w:val="00B959E8"/>
    <w:rsid w:val="00BB07D9"/>
    <w:rsid w:val="00BB6854"/>
    <w:rsid w:val="00BB7370"/>
    <w:rsid w:val="00BD0C9C"/>
    <w:rsid w:val="00BD72EB"/>
    <w:rsid w:val="00BE40B0"/>
    <w:rsid w:val="00C02D0A"/>
    <w:rsid w:val="00C056B8"/>
    <w:rsid w:val="00C061FD"/>
    <w:rsid w:val="00C06882"/>
    <w:rsid w:val="00C119BD"/>
    <w:rsid w:val="00C12E05"/>
    <w:rsid w:val="00C24D1F"/>
    <w:rsid w:val="00C30498"/>
    <w:rsid w:val="00C32FD0"/>
    <w:rsid w:val="00C37331"/>
    <w:rsid w:val="00C3747D"/>
    <w:rsid w:val="00C4175C"/>
    <w:rsid w:val="00C41D7D"/>
    <w:rsid w:val="00C41DE3"/>
    <w:rsid w:val="00C529CA"/>
    <w:rsid w:val="00C560F9"/>
    <w:rsid w:val="00C56514"/>
    <w:rsid w:val="00C60500"/>
    <w:rsid w:val="00C70BD9"/>
    <w:rsid w:val="00C71D5C"/>
    <w:rsid w:val="00C73EE1"/>
    <w:rsid w:val="00C75C8A"/>
    <w:rsid w:val="00C77B74"/>
    <w:rsid w:val="00C87729"/>
    <w:rsid w:val="00C91C89"/>
    <w:rsid w:val="00CA08E7"/>
    <w:rsid w:val="00CA1AA3"/>
    <w:rsid w:val="00CA3200"/>
    <w:rsid w:val="00CA386F"/>
    <w:rsid w:val="00CA45DA"/>
    <w:rsid w:val="00CA6453"/>
    <w:rsid w:val="00CB2E03"/>
    <w:rsid w:val="00CB5817"/>
    <w:rsid w:val="00CB63D8"/>
    <w:rsid w:val="00CC048D"/>
    <w:rsid w:val="00CC1BBA"/>
    <w:rsid w:val="00CC3888"/>
    <w:rsid w:val="00CC45FB"/>
    <w:rsid w:val="00CC61C2"/>
    <w:rsid w:val="00CC66B7"/>
    <w:rsid w:val="00CD1DB7"/>
    <w:rsid w:val="00CD433C"/>
    <w:rsid w:val="00CD5071"/>
    <w:rsid w:val="00CD6A6F"/>
    <w:rsid w:val="00CD7042"/>
    <w:rsid w:val="00CE2416"/>
    <w:rsid w:val="00CE4071"/>
    <w:rsid w:val="00CF0C18"/>
    <w:rsid w:val="00CF6481"/>
    <w:rsid w:val="00D00FFF"/>
    <w:rsid w:val="00D05D8A"/>
    <w:rsid w:val="00D110BE"/>
    <w:rsid w:val="00D31330"/>
    <w:rsid w:val="00D313C8"/>
    <w:rsid w:val="00D32987"/>
    <w:rsid w:val="00D37B6C"/>
    <w:rsid w:val="00D41C8A"/>
    <w:rsid w:val="00D4487E"/>
    <w:rsid w:val="00D452DB"/>
    <w:rsid w:val="00D45C45"/>
    <w:rsid w:val="00D466CC"/>
    <w:rsid w:val="00D472A3"/>
    <w:rsid w:val="00D51CF7"/>
    <w:rsid w:val="00D56BEF"/>
    <w:rsid w:val="00D57D4A"/>
    <w:rsid w:val="00D60A61"/>
    <w:rsid w:val="00D65E6F"/>
    <w:rsid w:val="00D72CEF"/>
    <w:rsid w:val="00D73DDE"/>
    <w:rsid w:val="00D73EA1"/>
    <w:rsid w:val="00D86434"/>
    <w:rsid w:val="00D903ED"/>
    <w:rsid w:val="00D91C62"/>
    <w:rsid w:val="00D9257E"/>
    <w:rsid w:val="00D96E72"/>
    <w:rsid w:val="00D97FC2"/>
    <w:rsid w:val="00DA2DD1"/>
    <w:rsid w:val="00DA4D92"/>
    <w:rsid w:val="00DA59B4"/>
    <w:rsid w:val="00DA7D64"/>
    <w:rsid w:val="00DB1C08"/>
    <w:rsid w:val="00DB2EB8"/>
    <w:rsid w:val="00DC1D0C"/>
    <w:rsid w:val="00DC280A"/>
    <w:rsid w:val="00DC51D3"/>
    <w:rsid w:val="00DC701B"/>
    <w:rsid w:val="00DD7109"/>
    <w:rsid w:val="00DE29E5"/>
    <w:rsid w:val="00DE2FEB"/>
    <w:rsid w:val="00DE3384"/>
    <w:rsid w:val="00DE4B1E"/>
    <w:rsid w:val="00DE7788"/>
    <w:rsid w:val="00DF186E"/>
    <w:rsid w:val="00DF1F60"/>
    <w:rsid w:val="00DF21E9"/>
    <w:rsid w:val="00DF4F3D"/>
    <w:rsid w:val="00DF5D7A"/>
    <w:rsid w:val="00DF5F06"/>
    <w:rsid w:val="00DF732B"/>
    <w:rsid w:val="00DF7B9C"/>
    <w:rsid w:val="00DF7BE4"/>
    <w:rsid w:val="00E0248C"/>
    <w:rsid w:val="00E05CA9"/>
    <w:rsid w:val="00E06602"/>
    <w:rsid w:val="00E10DD6"/>
    <w:rsid w:val="00E151AF"/>
    <w:rsid w:val="00E20A04"/>
    <w:rsid w:val="00E22D31"/>
    <w:rsid w:val="00E23142"/>
    <w:rsid w:val="00E307BF"/>
    <w:rsid w:val="00E31034"/>
    <w:rsid w:val="00E31170"/>
    <w:rsid w:val="00E41712"/>
    <w:rsid w:val="00E46B89"/>
    <w:rsid w:val="00E51CB0"/>
    <w:rsid w:val="00E56364"/>
    <w:rsid w:val="00E568C0"/>
    <w:rsid w:val="00E6246A"/>
    <w:rsid w:val="00E63F56"/>
    <w:rsid w:val="00E65259"/>
    <w:rsid w:val="00E656F2"/>
    <w:rsid w:val="00E67116"/>
    <w:rsid w:val="00E7374B"/>
    <w:rsid w:val="00E74115"/>
    <w:rsid w:val="00E801DD"/>
    <w:rsid w:val="00E80276"/>
    <w:rsid w:val="00E84C98"/>
    <w:rsid w:val="00E86D7C"/>
    <w:rsid w:val="00E92410"/>
    <w:rsid w:val="00E9470B"/>
    <w:rsid w:val="00E95C72"/>
    <w:rsid w:val="00EA75D2"/>
    <w:rsid w:val="00EB1A42"/>
    <w:rsid w:val="00EB36C5"/>
    <w:rsid w:val="00EB4498"/>
    <w:rsid w:val="00EB5AD4"/>
    <w:rsid w:val="00EC0799"/>
    <w:rsid w:val="00EC0DB8"/>
    <w:rsid w:val="00EC1EF3"/>
    <w:rsid w:val="00EC29F9"/>
    <w:rsid w:val="00EE6683"/>
    <w:rsid w:val="00EF1C5D"/>
    <w:rsid w:val="00EF29E4"/>
    <w:rsid w:val="00EF7039"/>
    <w:rsid w:val="00F0216F"/>
    <w:rsid w:val="00F023A6"/>
    <w:rsid w:val="00F02AE1"/>
    <w:rsid w:val="00F040D3"/>
    <w:rsid w:val="00F05E3F"/>
    <w:rsid w:val="00F06AF9"/>
    <w:rsid w:val="00F06EF9"/>
    <w:rsid w:val="00F1255C"/>
    <w:rsid w:val="00F17263"/>
    <w:rsid w:val="00F204F8"/>
    <w:rsid w:val="00F320F7"/>
    <w:rsid w:val="00F35620"/>
    <w:rsid w:val="00F36F32"/>
    <w:rsid w:val="00F44E36"/>
    <w:rsid w:val="00F53135"/>
    <w:rsid w:val="00F5418F"/>
    <w:rsid w:val="00F56AC8"/>
    <w:rsid w:val="00F63D5A"/>
    <w:rsid w:val="00F765C4"/>
    <w:rsid w:val="00F7670F"/>
    <w:rsid w:val="00F76F10"/>
    <w:rsid w:val="00F800CC"/>
    <w:rsid w:val="00F83C51"/>
    <w:rsid w:val="00F841AA"/>
    <w:rsid w:val="00F85CCC"/>
    <w:rsid w:val="00F86A18"/>
    <w:rsid w:val="00F93900"/>
    <w:rsid w:val="00F96A77"/>
    <w:rsid w:val="00F976D1"/>
    <w:rsid w:val="00FA6246"/>
    <w:rsid w:val="00FA6A5B"/>
    <w:rsid w:val="00FB3EB1"/>
    <w:rsid w:val="00FC211C"/>
    <w:rsid w:val="00FD12A9"/>
    <w:rsid w:val="00FD2B2A"/>
    <w:rsid w:val="00FE47CF"/>
    <w:rsid w:val="00FF341F"/>
    <w:rsid w:val="00FF6574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E4D288"/>
  <w15:chartTrackingRefBased/>
  <w15:docId w15:val="{C40CC070-E4F4-4859-860E-608CF962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2124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firstLine="708"/>
      <w:jc w:val="center"/>
      <w:outlineLvl w:val="4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652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="720"/>
      <w:jc w:val="center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semiHidden/>
    <w:pPr>
      <w:ind w:firstLine="720"/>
    </w:pPr>
    <w:rPr>
      <w:sz w:val="28"/>
    </w:rPr>
  </w:style>
  <w:style w:type="paragraph" w:styleId="30">
    <w:name w:val="Body Text Indent 3"/>
    <w:basedOn w:val="a"/>
    <w:semiHidden/>
    <w:pPr>
      <w:ind w:firstLine="708"/>
    </w:pPr>
    <w:rPr>
      <w:szCs w:val="28"/>
    </w:rPr>
  </w:style>
  <w:style w:type="paragraph" w:styleId="a7">
    <w:name w:val="List Paragraph"/>
    <w:aliases w:val="!Й!У"/>
    <w:basedOn w:val="a"/>
    <w:link w:val="a8"/>
    <w:uiPriority w:val="34"/>
    <w:qFormat/>
    <w:rsid w:val="00172E4E"/>
    <w:pPr>
      <w:ind w:left="720"/>
      <w:contextualSpacing/>
    </w:pPr>
  </w:style>
  <w:style w:type="table" w:styleId="a9">
    <w:name w:val="Table Grid"/>
    <w:basedOn w:val="a1"/>
    <w:rsid w:val="007F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7F65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F65B5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183891"/>
    <w:pPr>
      <w:jc w:val="center"/>
    </w:pPr>
    <w:rPr>
      <w:sz w:val="28"/>
      <w:szCs w:val="20"/>
    </w:rPr>
  </w:style>
  <w:style w:type="character" w:customStyle="1" w:styleId="ad">
    <w:name w:val="Название Знак"/>
    <w:link w:val="ac"/>
    <w:rsid w:val="00183891"/>
    <w:rPr>
      <w:sz w:val="28"/>
    </w:rPr>
  </w:style>
  <w:style w:type="character" w:customStyle="1" w:styleId="a6">
    <w:name w:val="Верхний колонтитул Знак"/>
    <w:link w:val="a5"/>
    <w:uiPriority w:val="99"/>
    <w:rsid w:val="000048D3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048D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048D3"/>
    <w:rPr>
      <w:rFonts w:ascii="Tahoma" w:hAnsi="Tahoma" w:cs="Tahoma"/>
      <w:sz w:val="16"/>
      <w:szCs w:val="16"/>
    </w:rPr>
  </w:style>
  <w:style w:type="paragraph" w:styleId="af0">
    <w:name w:val="Plain Text"/>
    <w:basedOn w:val="a"/>
    <w:link w:val="af1"/>
    <w:unhideWhenUsed/>
    <w:rsid w:val="00C41DE3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link w:val="af0"/>
    <w:rsid w:val="00C41DE3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70">
    <w:name w:val="Заголовок 7 Знак"/>
    <w:link w:val="7"/>
    <w:uiPriority w:val="9"/>
    <w:semiHidden/>
    <w:rsid w:val="00211652"/>
    <w:rPr>
      <w:rFonts w:ascii="Calibri" w:eastAsia="Times New Roman" w:hAnsi="Calibri" w:cs="Times New Roman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211652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211652"/>
    <w:rPr>
      <w:sz w:val="24"/>
      <w:szCs w:val="24"/>
    </w:rPr>
  </w:style>
  <w:style w:type="paragraph" w:customStyle="1" w:styleId="31">
    <w:name w:val="Основной текст 31"/>
    <w:basedOn w:val="a"/>
    <w:rsid w:val="000A45C7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styleId="af4">
    <w:name w:val="annotation reference"/>
    <w:rsid w:val="000A45C7"/>
    <w:rPr>
      <w:sz w:val="16"/>
      <w:szCs w:val="16"/>
    </w:rPr>
  </w:style>
  <w:style w:type="paragraph" w:styleId="af5">
    <w:name w:val="annotation text"/>
    <w:basedOn w:val="a"/>
    <w:link w:val="af6"/>
    <w:rsid w:val="000A45C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0A45C7"/>
  </w:style>
  <w:style w:type="paragraph" w:styleId="af7">
    <w:name w:val="Revision"/>
    <w:hidden/>
    <w:uiPriority w:val="99"/>
    <w:semiHidden/>
    <w:rsid w:val="00C560F9"/>
    <w:rPr>
      <w:sz w:val="24"/>
      <w:szCs w:val="24"/>
    </w:rPr>
  </w:style>
  <w:style w:type="character" w:customStyle="1" w:styleId="20">
    <w:name w:val="Заголовок 2 Знак"/>
    <w:link w:val="2"/>
    <w:rsid w:val="0078544B"/>
    <w:rPr>
      <w:sz w:val="28"/>
      <w:szCs w:val="24"/>
    </w:rPr>
  </w:style>
  <w:style w:type="character" w:customStyle="1" w:styleId="a4">
    <w:name w:val="Основной текст с отступом Знак"/>
    <w:link w:val="a3"/>
    <w:semiHidden/>
    <w:rsid w:val="0078544B"/>
    <w:rPr>
      <w:sz w:val="28"/>
      <w:szCs w:val="24"/>
    </w:rPr>
  </w:style>
  <w:style w:type="paragraph" w:styleId="af8">
    <w:name w:val="footnote text"/>
    <w:basedOn w:val="a"/>
    <w:link w:val="af9"/>
    <w:uiPriority w:val="99"/>
    <w:semiHidden/>
    <w:unhideWhenUsed/>
    <w:rsid w:val="00A0552C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A0552C"/>
  </w:style>
  <w:style w:type="character" w:styleId="afa">
    <w:name w:val="footnote reference"/>
    <w:uiPriority w:val="99"/>
    <w:semiHidden/>
    <w:unhideWhenUsed/>
    <w:rsid w:val="00A0552C"/>
    <w:rPr>
      <w:vertAlign w:val="superscript"/>
    </w:rPr>
  </w:style>
  <w:style w:type="character" w:customStyle="1" w:styleId="a8">
    <w:name w:val="Абзац списка Знак"/>
    <w:aliases w:val="!Й!У Знак"/>
    <w:link w:val="a7"/>
    <w:uiPriority w:val="34"/>
    <w:rsid w:val="00103C01"/>
    <w:rPr>
      <w:sz w:val="24"/>
      <w:szCs w:val="24"/>
    </w:rPr>
  </w:style>
  <w:style w:type="paragraph" w:styleId="afb">
    <w:name w:val="Normal (Web)"/>
    <w:basedOn w:val="a"/>
    <w:uiPriority w:val="99"/>
    <w:unhideWhenUsed/>
    <w:rsid w:val="00D05D8A"/>
    <w:pPr>
      <w:spacing w:before="100" w:beforeAutospacing="1" w:after="100" w:afterAutospacing="1"/>
    </w:pPr>
  </w:style>
  <w:style w:type="table" w:customStyle="1" w:styleId="11">
    <w:name w:val="Сетка таблицы11"/>
    <w:basedOn w:val="a1"/>
    <w:next w:val="a9"/>
    <w:rsid w:val="006B714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rsid w:val="008073C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F765C4"/>
    <w:rPr>
      <w:color w:val="0563C1" w:themeColor="hyperlink"/>
      <w:u w:val="single"/>
    </w:rPr>
  </w:style>
  <w:style w:type="paragraph" w:styleId="afd">
    <w:name w:val="annotation subject"/>
    <w:basedOn w:val="af5"/>
    <w:next w:val="af5"/>
    <w:link w:val="afe"/>
    <w:uiPriority w:val="99"/>
    <w:semiHidden/>
    <w:unhideWhenUsed/>
    <w:rsid w:val="00DE3384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afe">
    <w:name w:val="Тема примечания Знак"/>
    <w:basedOn w:val="af6"/>
    <w:link w:val="afd"/>
    <w:uiPriority w:val="99"/>
    <w:semiHidden/>
    <w:rsid w:val="00DE3384"/>
    <w:rPr>
      <w:b/>
      <w:b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7FC2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B65705"/>
    <w:rPr>
      <w:color w:val="954F72" w:themeColor="followedHyperlink"/>
      <w:u w:val="single"/>
    </w:rPr>
  </w:style>
  <w:style w:type="character" w:customStyle="1" w:styleId="fields">
    <w:name w:val="fields"/>
    <w:basedOn w:val="a0"/>
    <w:rsid w:val="00B6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://www.sgok.nlmk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sg-sp-ogoipo@nlmk.com" TargetMode="External"/><Relationship Id="rId17" Type="http://schemas.openxmlformats.org/officeDocument/2006/relationships/hyperlink" Target="mailto:info.sgok@nlmk.com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sgok.nlmk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lmk.one/company/structure.php?set_filter_structure=Y&amp;structure_UF_DEPARTMENT=55109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info.sgok@nlmk.com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hyperlink" Target="mailto:sg-sp-ogoipo@nlmk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g-sp-ogoipo@nlmk.com" TargetMode="External"/><Relationship Id="rId14" Type="http://schemas.openxmlformats.org/officeDocument/2006/relationships/image" Target="media/image3.png"/><Relationship Id="rId22" Type="http://schemas.openxmlformats.org/officeDocument/2006/relationships/header" Target="header2.xm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7CF7F2B233464DB526BF8B697371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10339-E9EC-44AA-B994-5182DE83A4C9}"/>
      </w:docPartPr>
      <w:docPartBody>
        <w:p w:rsidR="00FC3F1A" w:rsidRDefault="00641E32" w:rsidP="00641E32">
          <w:pPr>
            <w:pStyle w:val="A27CF7F2B233464DB526BF8B6973719D"/>
          </w:pPr>
          <w:r>
            <w:rPr>
              <w:sz w:val="16"/>
              <w:szCs w:val="16"/>
            </w:rPr>
            <w:t>___</w:t>
          </w:r>
          <w:r>
            <w:rPr>
              <w:rStyle w:val="a3"/>
              <w:rFonts w:eastAsiaTheme="minorHAnsi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32"/>
    <w:rsid w:val="00066BD1"/>
    <w:rsid w:val="000A6EE0"/>
    <w:rsid w:val="003553A3"/>
    <w:rsid w:val="00375D17"/>
    <w:rsid w:val="00441004"/>
    <w:rsid w:val="00641E32"/>
    <w:rsid w:val="0068528B"/>
    <w:rsid w:val="008329E3"/>
    <w:rsid w:val="009E332B"/>
    <w:rsid w:val="00A13D9E"/>
    <w:rsid w:val="00AB570C"/>
    <w:rsid w:val="00B26E44"/>
    <w:rsid w:val="00D32CD1"/>
    <w:rsid w:val="00E670B4"/>
    <w:rsid w:val="00E750FB"/>
    <w:rsid w:val="00EF6662"/>
    <w:rsid w:val="00F82335"/>
    <w:rsid w:val="00FC2F68"/>
    <w:rsid w:val="00FC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2335"/>
    <w:rPr>
      <w:color w:val="808080"/>
    </w:rPr>
  </w:style>
  <w:style w:type="paragraph" w:customStyle="1" w:styleId="A27CF7F2B233464DB526BF8B6973719D">
    <w:name w:val="A27CF7F2B233464DB526BF8B6973719D"/>
    <w:rsid w:val="00641E32"/>
  </w:style>
  <w:style w:type="paragraph" w:customStyle="1" w:styleId="4BA638E7ACEC441B9B92382EBD6BBC50">
    <w:name w:val="4BA638E7ACEC441B9B92382EBD6BBC50"/>
    <w:rsid w:val="00F82335"/>
  </w:style>
  <w:style w:type="paragraph" w:customStyle="1" w:styleId="211791ABDD594C2387B7F6CCFEE9586F">
    <w:name w:val="211791ABDD594C2387B7F6CCFEE9586F"/>
    <w:rsid w:val="00F82335"/>
  </w:style>
  <w:style w:type="paragraph" w:customStyle="1" w:styleId="BB4806D183EF46AB9D9B43B600ED25A7">
    <w:name w:val="BB4806D183EF46AB9D9B43B600ED25A7"/>
    <w:rsid w:val="00F82335"/>
  </w:style>
  <w:style w:type="paragraph" w:customStyle="1" w:styleId="782F4D719D864F179DBDEF6F9D25CF12">
    <w:name w:val="782F4D719D864F179DBDEF6F9D25CF12"/>
    <w:rsid w:val="00F823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84D0C-6BFF-4B8F-84A0-DF0D2DD2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4352</TotalTime>
  <Pages>15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sg</Company>
  <LinksUpToDate>false</LinksUpToDate>
  <CharactersWithSpaces>19726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subject/>
  <dc:creator>2otd</dc:creator>
  <cp:keywords/>
  <dc:description/>
  <cp:lastModifiedBy>Кошкарова Елизавета Сергеевна</cp:lastModifiedBy>
  <cp:revision>361</cp:revision>
  <cp:lastPrinted>2025-02-28T05:08:00Z</cp:lastPrinted>
  <dcterms:created xsi:type="dcterms:W3CDTF">2024-10-21T08:48:00Z</dcterms:created>
  <dcterms:modified xsi:type="dcterms:W3CDTF">2025-04-02T07:47:00Z</dcterms:modified>
</cp:coreProperties>
</file>